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proofErr w:type="spellStart"/>
      <w:r w:rsidRPr="003B759D">
        <w:rPr>
          <w:rFonts w:cs="Tahoma"/>
          <w:b/>
          <w:bCs/>
          <w:sz w:val="16"/>
          <w:szCs w:val="16"/>
        </w:rPr>
        <w:t>πρώτανα</w:t>
      </w:r>
      <w:proofErr w:type="spellEnd"/>
      <w:r w:rsidRPr="003B759D">
        <w:rPr>
          <w:rFonts w:cs="Tahoma"/>
          <w:b/>
          <w:bCs/>
          <w:sz w:val="16"/>
          <w:szCs w:val="16"/>
        </w:rPr>
        <w:t xml:space="preserve"> διαβάσουν </w:t>
      </w:r>
      <w:proofErr w:type="spellStart"/>
      <w:r w:rsidRPr="003B759D">
        <w:rPr>
          <w:rFonts w:cs="Tahoma"/>
          <w:b/>
          <w:bCs/>
          <w:sz w:val="16"/>
          <w:szCs w:val="16"/>
        </w:rPr>
        <w:t>προσεκτικά</w:t>
      </w:r>
      <w:r w:rsidRPr="003B759D">
        <w:rPr>
          <w:rFonts w:cs="Tahoma"/>
          <w:b/>
          <w:sz w:val="16"/>
          <w:szCs w:val="16"/>
        </w:rPr>
        <w:t>το</w:t>
      </w:r>
      <w:r w:rsidRPr="003B759D">
        <w:rPr>
          <w:rFonts w:cs="Tahoma"/>
          <w:b/>
          <w:bCs/>
          <w:sz w:val="16"/>
          <w:szCs w:val="16"/>
        </w:rPr>
        <w:t>κείμενο</w:t>
      </w:r>
      <w:proofErr w:type="spellEnd"/>
      <w:r w:rsidRPr="003B759D">
        <w:rPr>
          <w:rFonts w:cs="Tahoma"/>
          <w:b/>
          <w:bCs/>
          <w:sz w:val="16"/>
          <w:szCs w:val="16"/>
        </w:rPr>
        <w:t xml:space="preserve">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proofErr w:type="spellStart"/>
      <w:r w:rsidRPr="0005590E">
        <w:rPr>
          <w:rFonts w:cs="Tahoma"/>
          <w:b/>
          <w:sz w:val="16"/>
          <w:szCs w:val="16"/>
        </w:rPr>
        <w:t>φυσική</w:t>
      </w:r>
      <w:r w:rsidRPr="003B759D">
        <w:rPr>
          <w:rFonts w:cs="Tahoma"/>
          <w:b/>
          <w:sz w:val="16"/>
          <w:szCs w:val="16"/>
        </w:rPr>
        <w:t>υγεία</w:t>
      </w:r>
      <w:proofErr w:type="spellEnd"/>
      <w:r w:rsidRPr="003B759D">
        <w:rPr>
          <w:rFonts w:cs="Tahoma"/>
          <w:sz w:val="16"/>
          <w:szCs w:val="16"/>
        </w:rPr>
        <w:t xml:space="preserve"> και </w:t>
      </w:r>
      <w:proofErr w:type="spellStart"/>
      <w:r w:rsidRPr="003B759D">
        <w:rPr>
          <w:rFonts w:cs="Tahoma"/>
          <w:sz w:val="16"/>
          <w:szCs w:val="16"/>
        </w:rPr>
        <w:t>τη</w:t>
      </w:r>
      <w:r>
        <w:rPr>
          <w:rFonts w:cs="Tahoma"/>
          <w:sz w:val="16"/>
          <w:szCs w:val="16"/>
        </w:rPr>
        <w:t>ν</w:t>
      </w:r>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w:t>
      </w:r>
      <w:proofErr w:type="spellStart"/>
      <w:r w:rsidRPr="003B759D">
        <w:rPr>
          <w:rFonts w:eastAsia="MgHelveticaUCPol" w:cs="Tahoma"/>
          <w:b/>
          <w:sz w:val="16"/>
          <w:szCs w:val="16"/>
        </w:rPr>
        <w:t>η</w:t>
      </w:r>
      <w:r w:rsidRPr="003B759D">
        <w:rPr>
          <w:rFonts w:cs="Tahoma"/>
          <w:b/>
          <w:bCs/>
          <w:sz w:val="16"/>
          <w:szCs w:val="16"/>
        </w:rPr>
        <w:t>γνώση</w:t>
      </w:r>
      <w:proofErr w:type="spellEnd"/>
      <w:r w:rsidRPr="003B759D">
        <w:rPr>
          <w:rFonts w:cs="Tahoma"/>
          <w:b/>
          <w:bCs/>
          <w:sz w:val="16"/>
          <w:szCs w:val="16"/>
        </w:rPr>
        <w:t xml:space="preserve">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proofErr w:type="spellStart"/>
      <w:r w:rsidRPr="003B759D">
        <w:rPr>
          <w:rFonts w:cs="Tahoma"/>
          <w:sz w:val="16"/>
          <w:szCs w:val="16"/>
        </w:rPr>
        <w:t>μήναςεμπειρίας</w:t>
      </w:r>
      <w:proofErr w:type="spellEnd"/>
      <w:r w:rsidRPr="003B759D">
        <w:rPr>
          <w:rFonts w:cs="Tahoma"/>
          <w:sz w:val="16"/>
          <w:szCs w:val="16"/>
        </w:rPr>
        <w:t xml:space="preserve"> </w:t>
      </w:r>
      <w:proofErr w:type="spellStart"/>
      <w:r w:rsidRPr="003B759D">
        <w:rPr>
          <w:rFonts w:cs="Tahoma"/>
          <w:sz w:val="16"/>
          <w:szCs w:val="16"/>
        </w:rPr>
        <w:t>βαθμολογείταιμε</w:t>
      </w:r>
      <w:proofErr w:type="spellEnd"/>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proofErr w:type="spellStart"/>
      <w:r w:rsidRPr="003B759D">
        <w:rPr>
          <w:rFonts w:cs="Tahoma"/>
          <w:sz w:val="16"/>
          <w:szCs w:val="16"/>
        </w:rPr>
        <w:t>μήναςεμπειρίας</w:t>
      </w:r>
      <w:proofErr w:type="spellEnd"/>
      <w:r w:rsidRPr="003B759D">
        <w:rPr>
          <w:rFonts w:cs="Tahoma"/>
          <w:sz w:val="16"/>
          <w:szCs w:val="16"/>
        </w:rPr>
        <w:t xml:space="preserve"> </w:t>
      </w:r>
      <w:proofErr w:type="spellStart"/>
      <w:r w:rsidRPr="003B759D">
        <w:rPr>
          <w:rFonts w:cs="Tahoma"/>
          <w:sz w:val="16"/>
          <w:szCs w:val="16"/>
        </w:rPr>
        <w:t>βαθμολογείταιμε</w:t>
      </w:r>
      <w:proofErr w:type="spellEnd"/>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 xml:space="preserve">αριθμό των </w:t>
      </w:r>
      <w:proofErr w:type="spellStart"/>
      <w:r w:rsidRPr="003B759D">
        <w:rPr>
          <w:rFonts w:ascii="Tahoma" w:hAnsi="Tahoma" w:cs="Tahoma"/>
          <w:b/>
          <w:sz w:val="16"/>
          <w:szCs w:val="16"/>
        </w:rPr>
        <w:t>τέκνωντου</w:t>
      </w:r>
      <w:r w:rsidRPr="003B759D">
        <w:rPr>
          <w:rFonts w:ascii="Tahoma" w:hAnsi="Tahoma" w:cs="Tahoma"/>
          <w:sz w:val="16"/>
          <w:szCs w:val="16"/>
        </w:rPr>
        <w:t>.Επίσης</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w:t>
      </w:r>
      <w:proofErr w:type="spellStart"/>
      <w:r w:rsidRPr="003B759D">
        <w:rPr>
          <w:rFonts w:cs="Tahoma"/>
          <w:sz w:val="16"/>
          <w:szCs w:val="16"/>
        </w:rPr>
        <w:t>οικογένειας,σύμφωνα</w:t>
      </w:r>
      <w:proofErr w:type="spellEnd"/>
      <w:r w:rsidRPr="003B759D">
        <w:rPr>
          <w:rFonts w:cs="Tahoma"/>
          <w:sz w:val="16"/>
          <w:szCs w:val="16"/>
        </w:rPr>
        <w:t xml:space="preserve"> με όσα ορίζονται παραπάνω στο πεδίο β. Πολύτεκνος, σημειώνει </w:t>
      </w:r>
      <w:r w:rsidRPr="003B759D">
        <w:rPr>
          <w:rFonts w:cs="Tahoma"/>
          <w:b/>
          <w:sz w:val="16"/>
          <w:szCs w:val="16"/>
        </w:rPr>
        <w:t xml:space="preserve">τον αριθμό των τέκνων της </w:t>
      </w:r>
      <w:proofErr w:type="spellStart"/>
      <w:r w:rsidRPr="003B759D">
        <w:rPr>
          <w:rFonts w:cs="Tahoma"/>
          <w:b/>
          <w:sz w:val="16"/>
          <w:szCs w:val="16"/>
        </w:rPr>
        <w:t>οικογένειας(συμπεριλαμβανομένου</w:t>
      </w:r>
      <w:proofErr w:type="spellEnd"/>
      <w:r w:rsidRPr="003B759D">
        <w:rPr>
          <w:rFonts w:cs="Tahoma"/>
          <w:b/>
          <w:sz w:val="16"/>
          <w:szCs w:val="16"/>
        </w:rPr>
        <w:t xml:space="preserve">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 xml:space="preserve">οι ανωτέρω ηλικιακές προϋποθέσεις ισχύουν μόνο για </w:t>
      </w:r>
      <w:proofErr w:type="spellStart"/>
      <w:r w:rsidRPr="003B759D">
        <w:rPr>
          <w:rFonts w:ascii="Tahoma" w:hAnsi="Tahoma" w:cs="Tahoma"/>
          <w:sz w:val="16"/>
          <w:szCs w:val="16"/>
        </w:rPr>
        <w:t>τονσυμμετέχοντα</w:t>
      </w:r>
      <w:proofErr w:type="spellEnd"/>
      <w:r w:rsidRPr="003B759D">
        <w:rPr>
          <w:rFonts w:ascii="Tahoma" w:hAnsi="Tahoma" w:cs="Tahoma"/>
          <w:sz w:val="16"/>
          <w:szCs w:val="16"/>
        </w:rPr>
        <w:t xml:space="preserve">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 xml:space="preserve">αριθμό των </w:t>
      </w:r>
      <w:proofErr w:type="spellStart"/>
      <w:r w:rsidRPr="003B759D">
        <w:rPr>
          <w:rFonts w:cs="Tahoma"/>
          <w:b/>
          <w:sz w:val="16"/>
          <w:szCs w:val="16"/>
        </w:rPr>
        <w:t>τέκνωντου</w:t>
      </w:r>
      <w:proofErr w:type="spellEnd"/>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proofErr w:type="spellStart"/>
      <w:r w:rsidRPr="003B759D">
        <w:rPr>
          <w:rFonts w:cs="Tahoma"/>
          <w:sz w:val="16"/>
          <w:szCs w:val="16"/>
        </w:rPr>
        <w:t>μονάδεςγια</w:t>
      </w:r>
      <w:proofErr w:type="spellEnd"/>
      <w:r w:rsidRPr="003B759D">
        <w:rPr>
          <w:rFonts w:cs="Tahoma"/>
          <w:sz w:val="16"/>
          <w:szCs w:val="16"/>
        </w:rPr>
        <w:t xml:space="preserve">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 xml:space="preserve">προσφορότερης </w:t>
      </w:r>
      <w:proofErr w:type="spellStart"/>
      <w:r w:rsidRPr="003B759D">
        <w:rPr>
          <w:rFonts w:cs="Tahoma"/>
          <w:b/>
          <w:sz w:val="16"/>
          <w:szCs w:val="16"/>
        </w:rPr>
        <w:t>βαθμολογικάαπό</w:t>
      </w:r>
      <w:proofErr w:type="spellEnd"/>
      <w:r w:rsidRPr="003B759D">
        <w:rPr>
          <w:rFonts w:cs="Tahoma"/>
          <w:b/>
          <w:sz w:val="16"/>
          <w:szCs w:val="16"/>
        </w:rPr>
        <w:t xml:space="preserve">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 xml:space="preserve">προσφορότερης </w:t>
      </w:r>
      <w:proofErr w:type="spellStart"/>
      <w:r w:rsidRPr="003B759D">
        <w:rPr>
          <w:rFonts w:cs="Tahoma"/>
          <w:b/>
          <w:sz w:val="16"/>
          <w:szCs w:val="16"/>
        </w:rPr>
        <w:t>βαθμολογικάαπό</w:t>
      </w:r>
      <w:proofErr w:type="spellEnd"/>
      <w:r w:rsidRPr="003B759D">
        <w:rPr>
          <w:rFonts w:cs="Tahoma"/>
          <w:b/>
          <w:sz w:val="16"/>
          <w:szCs w:val="16"/>
        </w:rPr>
        <w:t xml:space="preserve">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 xml:space="preserve">προσφορότερης </w:t>
      </w:r>
      <w:proofErr w:type="spellStart"/>
      <w:r w:rsidRPr="003B759D">
        <w:rPr>
          <w:rFonts w:cs="Tahoma"/>
          <w:b/>
          <w:sz w:val="16"/>
          <w:szCs w:val="16"/>
        </w:rPr>
        <w:t>βαθμολογικάαπό</w:t>
      </w:r>
      <w:proofErr w:type="spellEnd"/>
      <w:r w:rsidRPr="003B759D">
        <w:rPr>
          <w:rFonts w:cs="Tahoma"/>
          <w:b/>
          <w:sz w:val="16"/>
          <w:szCs w:val="16"/>
        </w:rPr>
        <w:t xml:space="preserve">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 xml:space="preserve">Ως προς </w:t>
      </w:r>
      <w:proofErr w:type="spellStart"/>
      <w:r w:rsidRPr="003B759D">
        <w:rPr>
          <w:rFonts w:ascii="Tahoma" w:hAnsi="Tahoma" w:cs="Tahoma"/>
          <w:bCs/>
          <w:sz w:val="16"/>
          <w:szCs w:val="16"/>
        </w:rPr>
        <w:t>την</w:t>
      </w:r>
      <w:r w:rsidRPr="003B759D">
        <w:rPr>
          <w:rFonts w:ascii="Tahoma" w:hAnsi="Tahoma" w:cs="Tahoma"/>
          <w:b/>
          <w:bCs/>
          <w:sz w:val="16"/>
          <w:szCs w:val="16"/>
          <w:u w:val="single"/>
        </w:rPr>
        <w:t>παράγραφο</w:t>
      </w:r>
      <w:proofErr w:type="spellEnd"/>
      <w:r w:rsidRPr="003B759D">
        <w:rPr>
          <w:rFonts w:ascii="Tahoma" w:hAnsi="Tahoma" w:cs="Tahoma"/>
          <w:b/>
          <w:bCs/>
          <w:sz w:val="16"/>
          <w:szCs w:val="16"/>
          <w:u w:val="single"/>
        </w:rPr>
        <w:t xml:space="preserve">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 xml:space="preserve">Ως προς </w:t>
      </w:r>
      <w:proofErr w:type="spellStart"/>
      <w:r w:rsidRPr="003B759D">
        <w:rPr>
          <w:rFonts w:ascii="Tahoma" w:hAnsi="Tahoma" w:cs="Tahoma"/>
          <w:bCs/>
          <w:sz w:val="16"/>
          <w:szCs w:val="16"/>
        </w:rPr>
        <w:t>την</w:t>
      </w:r>
      <w:r w:rsidRPr="003B759D">
        <w:rPr>
          <w:rFonts w:ascii="Tahoma" w:hAnsi="Tahoma" w:cs="Tahoma"/>
          <w:b/>
          <w:bCs/>
          <w:sz w:val="16"/>
          <w:szCs w:val="16"/>
          <w:u w:val="single"/>
        </w:rPr>
        <w:t>παράγραφο</w:t>
      </w:r>
      <w:proofErr w:type="spellEnd"/>
      <w:r w:rsidRPr="003B759D">
        <w:rPr>
          <w:rFonts w:ascii="Tahoma" w:hAnsi="Tahoma" w:cs="Tahoma"/>
          <w:b/>
          <w:bCs/>
          <w:sz w:val="16"/>
          <w:szCs w:val="16"/>
          <w:u w:val="single"/>
        </w:rPr>
        <w:t xml:space="preserve">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w:t>
      </w:r>
      <w:proofErr w:type="spellStart"/>
      <w:r w:rsidRPr="003B759D">
        <w:rPr>
          <w:rFonts w:ascii="Tahoma" w:hAnsi="Tahoma" w:cs="Tahoma"/>
          <w:sz w:val="16"/>
          <w:szCs w:val="16"/>
        </w:rPr>
        <w:t>διαβατηρίου(δηλ</w:t>
      </w:r>
      <w:proofErr w:type="spellEnd"/>
      <w:r w:rsidRPr="003B759D">
        <w:rPr>
          <w:rFonts w:ascii="Tahoma" w:hAnsi="Tahoma" w:cs="Tahoma"/>
          <w:sz w:val="16"/>
          <w:szCs w:val="16"/>
        </w:rPr>
        <w:t xml:space="preserve">.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 xml:space="preserve">Το ανωτέρω </w:t>
      </w:r>
      <w:proofErr w:type="spellStart"/>
      <w:r w:rsidRPr="003B759D">
        <w:rPr>
          <w:rFonts w:ascii="Tahoma" w:hAnsi="Tahoma" w:cs="Tahoma"/>
          <w:color w:val="000000"/>
          <w:sz w:val="16"/>
          <w:szCs w:val="16"/>
        </w:rPr>
        <w:t>ΠιστοποιητικόΕλληνομάθειας</w:t>
      </w:r>
      <w:proofErr w:type="spellEnd"/>
      <w:r w:rsidRPr="003B759D">
        <w:rPr>
          <w:rFonts w:ascii="Tahoma" w:hAnsi="Tahoma" w:cs="Tahoma"/>
          <w:color w:val="000000"/>
          <w:sz w:val="16"/>
          <w:szCs w:val="16"/>
        </w:rPr>
        <w:t xml:space="preserve">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w:t>
      </w:r>
      <w:proofErr w:type="spellStart"/>
      <w:r w:rsidRPr="003B759D">
        <w:rPr>
          <w:rFonts w:ascii="Tahoma" w:hAnsi="Tahoma" w:cs="Tahoma"/>
          <w:sz w:val="16"/>
          <w:szCs w:val="16"/>
        </w:rPr>
        <w:t>σε</w:t>
      </w:r>
      <w:r w:rsidRPr="003B759D">
        <w:rPr>
          <w:rFonts w:ascii="Tahoma" w:hAnsi="Tahoma" w:cs="Tahoma"/>
          <w:b/>
          <w:sz w:val="16"/>
          <w:szCs w:val="16"/>
          <w:u w:val="single"/>
        </w:rPr>
        <w:t>ευκρινή</w:t>
      </w:r>
      <w:proofErr w:type="spellEnd"/>
      <w:r w:rsidRPr="003B759D">
        <w:rPr>
          <w:rFonts w:ascii="Tahoma" w:hAnsi="Tahoma" w:cs="Tahoma"/>
          <w:b/>
          <w:sz w:val="16"/>
          <w:szCs w:val="16"/>
          <w:u w:val="single"/>
        </w:rPr>
        <w:t xml:space="preserve"> </w:t>
      </w:r>
      <w:proofErr w:type="spellStart"/>
      <w:r w:rsidRPr="003B759D">
        <w:rPr>
          <w:rFonts w:ascii="Tahoma" w:hAnsi="Tahoma" w:cs="Tahoma"/>
          <w:b/>
          <w:sz w:val="16"/>
          <w:szCs w:val="16"/>
          <w:u w:val="single"/>
        </w:rPr>
        <w:t>φωτοαντίγραφα</w:t>
      </w:r>
      <w:r w:rsidRPr="003B759D">
        <w:rPr>
          <w:rFonts w:ascii="Tahoma" w:hAnsi="Tahoma" w:cs="Tahoma"/>
          <w:sz w:val="16"/>
          <w:szCs w:val="16"/>
        </w:rPr>
        <w:t>,σύμφωνα</w:t>
      </w:r>
      <w:proofErr w:type="spellEnd"/>
      <w:r w:rsidRPr="003B759D">
        <w:rPr>
          <w:rFonts w:ascii="Tahoma" w:hAnsi="Tahoma" w:cs="Tahoma"/>
          <w:sz w:val="16"/>
          <w:szCs w:val="16"/>
        </w:rPr>
        <w:t xml:space="preserve">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 xml:space="preserve">πρόσφατης έκδοσης (όχι παλαιότερης των δύο μηνών από την ημερομηνία έναρξης της προθεσμίας υποβολής των </w:t>
      </w:r>
      <w:proofErr w:type="spellStart"/>
      <w:r w:rsidRPr="003B759D">
        <w:rPr>
          <w:rFonts w:ascii="Tahoma" w:hAnsi="Tahoma" w:cs="Tahoma"/>
          <w:b/>
          <w:sz w:val="16"/>
          <w:szCs w:val="16"/>
        </w:rPr>
        <w:t>αιτήσεων)συνοδευόμενο</w:t>
      </w:r>
      <w:proofErr w:type="spellEnd"/>
      <w:r w:rsidRPr="003B759D">
        <w:rPr>
          <w:rFonts w:ascii="Tahoma" w:hAnsi="Tahoma" w:cs="Tahoma"/>
          <w:b/>
          <w:sz w:val="16"/>
          <w:szCs w:val="16"/>
        </w:rPr>
        <w:t xml:space="preserve">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 xml:space="preserve">πρόσφατης έκδοσης (όχι παλαιότερης των δύο μηνών από την ημερομηνία έναρξης της προθεσμίας υποβολής των </w:t>
      </w:r>
      <w:proofErr w:type="spellStart"/>
      <w:r w:rsidRPr="003B759D">
        <w:rPr>
          <w:rFonts w:ascii="Tahoma" w:hAnsi="Tahoma" w:cs="Tahoma"/>
          <w:b/>
          <w:sz w:val="16"/>
          <w:szCs w:val="16"/>
        </w:rPr>
        <w:t>αιτήσεων)συνοδευόμενο</w:t>
      </w:r>
      <w:proofErr w:type="spellEnd"/>
      <w:r w:rsidRPr="003B759D">
        <w:rPr>
          <w:rFonts w:ascii="Tahoma" w:hAnsi="Tahoma" w:cs="Tahoma"/>
          <w:b/>
          <w:sz w:val="16"/>
          <w:szCs w:val="16"/>
        </w:rPr>
        <w:t xml:space="preserve">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w:t>
      </w:r>
      <w:proofErr w:type="spellStart"/>
      <w:r w:rsidRPr="003B759D">
        <w:rPr>
          <w:rFonts w:ascii="Tahoma" w:hAnsi="Tahoma" w:cs="Tahoma"/>
          <w:sz w:val="16"/>
          <w:szCs w:val="16"/>
        </w:rPr>
        <w:t>χρήσητης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w:t>
      </w:r>
      <w:proofErr w:type="spellStart"/>
      <w:r w:rsidRPr="003B759D">
        <w:rPr>
          <w:rFonts w:ascii="Tahoma" w:hAnsi="Tahoma" w:cs="Tahoma"/>
          <w:sz w:val="16"/>
          <w:szCs w:val="16"/>
        </w:rPr>
        <w:t>κατόπινχηρείας</w:t>
      </w:r>
      <w:proofErr w:type="spellEnd"/>
      <w:r w:rsidRPr="003B759D">
        <w:rPr>
          <w:rFonts w:ascii="Tahoma" w:hAnsi="Tahoma" w:cs="Tahoma"/>
          <w:sz w:val="16"/>
          <w:szCs w:val="16"/>
        </w:rPr>
        <w:t xml:space="preserve">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w:t>
      </w:r>
      <w:proofErr w:type="spellStart"/>
      <w:r w:rsidRPr="003B759D">
        <w:rPr>
          <w:rFonts w:ascii="Tahoma" w:hAnsi="Tahoma" w:cs="Tahoma"/>
          <w:sz w:val="16"/>
          <w:szCs w:val="16"/>
        </w:rPr>
        <w:t>τηγονική</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μέριμναενός</w:t>
      </w:r>
      <w:proofErr w:type="spellEnd"/>
      <w:r w:rsidRPr="003B759D">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proofErr w:type="spellStart"/>
      <w:r w:rsidRPr="003B759D">
        <w:rPr>
          <w:rFonts w:ascii="Tahoma" w:hAnsi="Tahoma" w:cs="Tahoma"/>
          <w:sz w:val="16"/>
          <w:szCs w:val="16"/>
        </w:rPr>
        <w:t>Αντίγραφοδικαστικής</w:t>
      </w:r>
      <w:proofErr w:type="spellEnd"/>
      <w:r w:rsidRPr="003B759D">
        <w:rPr>
          <w:rFonts w:ascii="Tahoma" w:hAnsi="Tahoma" w:cs="Tahoma"/>
          <w:sz w:val="16"/>
          <w:szCs w:val="16"/>
        </w:rPr>
        <w:t xml:space="preserve">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proofErr w:type="spellStart"/>
      <w:r w:rsidRPr="003B759D">
        <w:rPr>
          <w:rFonts w:ascii="Tahoma" w:hAnsi="Tahoma" w:cs="Tahoma"/>
          <w:sz w:val="16"/>
          <w:szCs w:val="16"/>
        </w:rPr>
        <w:t>αντίγραφοΠρακτικού</w:t>
      </w:r>
      <w:proofErr w:type="spellEnd"/>
      <w:r w:rsidRPr="003B759D">
        <w:rPr>
          <w:rFonts w:ascii="Tahoma" w:hAnsi="Tahoma" w:cs="Tahoma"/>
          <w:sz w:val="16"/>
          <w:szCs w:val="16"/>
        </w:rPr>
        <w:t xml:space="preserve">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w:t>
      </w:r>
      <w:proofErr w:type="spellStart"/>
      <w:r w:rsidRPr="003B759D">
        <w:rPr>
          <w:rFonts w:ascii="Tahoma" w:hAnsi="Tahoma" w:cs="Tahoma"/>
          <w:sz w:val="16"/>
          <w:szCs w:val="16"/>
        </w:rPr>
        <w:t>τηγονική</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μέριμναενός</w:t>
      </w:r>
      <w:proofErr w:type="spellEnd"/>
      <w:r w:rsidRPr="003B759D">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w:t>
      </w:r>
      <w:proofErr w:type="spellStart"/>
      <w:r w:rsidRPr="003B759D">
        <w:rPr>
          <w:rFonts w:ascii="Tahoma" w:hAnsi="Tahoma" w:cs="Tahoma"/>
          <w:sz w:val="16"/>
          <w:szCs w:val="16"/>
        </w:rPr>
        <w:t>τηγονική</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μέριμναενός</w:t>
      </w:r>
      <w:proofErr w:type="spellEnd"/>
      <w:r w:rsidRPr="003B759D">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w:t>
      </w:r>
      <w:proofErr w:type="spellStart"/>
      <w:r w:rsidRPr="003B759D">
        <w:rPr>
          <w:rFonts w:ascii="Tahoma" w:hAnsi="Tahoma" w:cs="Tahoma"/>
          <w:sz w:val="16"/>
          <w:szCs w:val="16"/>
        </w:rPr>
        <w:t>τηγονική</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μέριμναενός</w:t>
      </w:r>
      <w:proofErr w:type="spellEnd"/>
      <w:r w:rsidRPr="003B759D">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proofErr w:type="spellStart"/>
      <w:r w:rsidRPr="003B759D">
        <w:rPr>
          <w:rFonts w:ascii="Tahoma" w:hAnsi="Tahoma" w:cs="Tahoma"/>
          <w:b/>
          <w:sz w:val="16"/>
          <w:szCs w:val="16"/>
        </w:rPr>
        <w:t>αντικειμενικούςπραγματικούς</w:t>
      </w:r>
      <w:proofErr w:type="spellEnd"/>
      <w:r w:rsidRPr="003B759D">
        <w:rPr>
          <w:rFonts w:ascii="Tahoma" w:hAnsi="Tahoma" w:cs="Tahoma"/>
          <w:b/>
          <w:sz w:val="16"/>
          <w:szCs w:val="16"/>
        </w:rPr>
        <w:t xml:space="preserve">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proofErr w:type="spellStart"/>
      <w:r w:rsidRPr="003B759D">
        <w:rPr>
          <w:rFonts w:ascii="Tahoma" w:hAnsi="Tahoma" w:cs="Tahoma"/>
          <w:spacing w:val="-6"/>
          <w:sz w:val="16"/>
          <w:szCs w:val="16"/>
        </w:rPr>
        <w:t>Αντίγραφοδικαστικής</w:t>
      </w:r>
      <w:proofErr w:type="spellEnd"/>
      <w:r w:rsidRPr="003B759D">
        <w:rPr>
          <w:rFonts w:ascii="Tahoma" w:hAnsi="Tahoma" w:cs="Tahoma"/>
          <w:spacing w:val="-6"/>
          <w:sz w:val="16"/>
          <w:szCs w:val="16"/>
        </w:rPr>
        <w:t xml:space="preserve">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w:t>
      </w:r>
      <w:proofErr w:type="spellStart"/>
      <w:r w:rsidRPr="003B759D">
        <w:rPr>
          <w:rFonts w:ascii="Tahoma" w:hAnsi="Tahoma" w:cs="Tahoma"/>
          <w:sz w:val="16"/>
          <w:szCs w:val="16"/>
        </w:rPr>
        <w:t>τηγονική</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μέριμναενός</w:t>
      </w:r>
      <w:proofErr w:type="spellEnd"/>
      <w:r w:rsidRPr="003B759D">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 xml:space="preserve">είναι </w:t>
      </w:r>
      <w:proofErr w:type="spellStart"/>
      <w:r w:rsidRPr="003B759D">
        <w:rPr>
          <w:rFonts w:ascii="Tahoma" w:hAnsi="Tahoma" w:cs="Tahoma"/>
          <w:b/>
          <w:sz w:val="16"/>
          <w:szCs w:val="16"/>
        </w:rPr>
        <w:t>αναγνωρισμένοαπό</w:t>
      </w:r>
      <w:proofErr w:type="spellEnd"/>
      <w:r w:rsidRPr="003B759D">
        <w:rPr>
          <w:rFonts w:ascii="Tahoma" w:hAnsi="Tahoma" w:cs="Tahoma"/>
          <w:b/>
          <w:sz w:val="16"/>
          <w:szCs w:val="16"/>
        </w:rPr>
        <w:t xml:space="preserve"> τον πατέρα</w:t>
      </w:r>
      <w:r w:rsidRPr="003B759D">
        <w:rPr>
          <w:rFonts w:ascii="Tahoma" w:hAnsi="Tahoma" w:cs="Tahoma"/>
          <w:sz w:val="16"/>
          <w:szCs w:val="16"/>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w:t>
      </w:r>
      <w:proofErr w:type="spellStart"/>
      <w:r w:rsidRPr="003B759D">
        <w:rPr>
          <w:rFonts w:ascii="Tahoma" w:hAnsi="Tahoma" w:cs="Tahoma"/>
          <w:sz w:val="16"/>
          <w:szCs w:val="16"/>
        </w:rPr>
        <w:t>γονέωνκατά</w:t>
      </w:r>
      <w:proofErr w:type="spellEnd"/>
      <w:r w:rsidRPr="003B759D">
        <w:rPr>
          <w:rFonts w:ascii="Tahoma" w:hAnsi="Tahoma" w:cs="Tahoma"/>
          <w:sz w:val="16"/>
          <w:szCs w:val="16"/>
        </w:rPr>
        <w:t xml:space="preserve">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proofErr w:type="spellStart"/>
      <w:r w:rsidRPr="003B759D">
        <w:rPr>
          <w:rFonts w:ascii="Tahoma" w:hAnsi="Tahoma" w:cs="Tahoma"/>
          <w:sz w:val="16"/>
          <w:szCs w:val="16"/>
        </w:rPr>
        <w:t>τηςούτεείχε</w:t>
      </w:r>
      <w:proofErr w:type="spellEnd"/>
      <w:r w:rsidRPr="003B759D">
        <w:rPr>
          <w:rFonts w:ascii="Tahoma" w:hAnsi="Tahoma" w:cs="Tahoma"/>
          <w:sz w:val="16"/>
          <w:szCs w:val="16"/>
        </w:rPr>
        <w:t xml:space="preserve"> υπάρξει συμφωνία των </w:t>
      </w:r>
      <w:proofErr w:type="spellStart"/>
      <w:r w:rsidRPr="003B759D">
        <w:rPr>
          <w:rFonts w:ascii="Tahoma" w:hAnsi="Tahoma" w:cs="Tahoma"/>
          <w:sz w:val="16"/>
          <w:szCs w:val="16"/>
        </w:rPr>
        <w:t>γονέωνκατά</w:t>
      </w:r>
      <w:proofErr w:type="spellEnd"/>
      <w:r w:rsidRPr="003B759D">
        <w:rPr>
          <w:rFonts w:ascii="Tahoma" w:hAnsi="Tahoma" w:cs="Tahoma"/>
          <w:sz w:val="16"/>
          <w:szCs w:val="16"/>
        </w:rPr>
        <w:t xml:space="preserve">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w:t>
      </w:r>
      <w:proofErr w:type="spellStart"/>
      <w:r w:rsidRPr="003B759D">
        <w:rPr>
          <w:rFonts w:ascii="Tahoma" w:hAnsi="Tahoma" w:cs="Tahoma"/>
          <w:sz w:val="16"/>
          <w:szCs w:val="16"/>
        </w:rPr>
        <w:t>χρήσητης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w:t>
      </w:r>
      <w:proofErr w:type="spellStart"/>
      <w:r w:rsidRPr="003B759D">
        <w:rPr>
          <w:rFonts w:ascii="Tahoma" w:hAnsi="Tahoma" w:cs="Tahoma"/>
          <w:sz w:val="16"/>
          <w:szCs w:val="16"/>
        </w:rPr>
        <w:t>ενηλικιωθείστερήθηκε</w:t>
      </w:r>
      <w:proofErr w:type="spellEnd"/>
      <w:r w:rsidRPr="003B759D">
        <w:rPr>
          <w:rFonts w:ascii="Tahoma" w:hAnsi="Tahoma" w:cs="Tahoma"/>
          <w:sz w:val="16"/>
          <w:szCs w:val="16"/>
        </w:rPr>
        <w:t xml:space="preserve">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proofErr w:type="spellStart"/>
      <w:r w:rsidRPr="003B759D">
        <w:rPr>
          <w:rFonts w:ascii="Tahoma" w:hAnsi="Tahoma" w:cs="Tahoma"/>
          <w:sz w:val="16"/>
          <w:szCs w:val="16"/>
        </w:rPr>
        <w:t>Αντίγραφοδικαστικής</w:t>
      </w:r>
      <w:proofErr w:type="spellEnd"/>
      <w:r w:rsidRPr="003B759D">
        <w:rPr>
          <w:rFonts w:ascii="Tahoma" w:hAnsi="Tahoma" w:cs="Tahoma"/>
          <w:sz w:val="16"/>
          <w:szCs w:val="16"/>
        </w:rPr>
        <w:t xml:space="preserve">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proofErr w:type="spellStart"/>
      <w:r w:rsidRPr="003B759D">
        <w:rPr>
          <w:rFonts w:ascii="Tahoma" w:hAnsi="Tahoma" w:cs="Tahoma"/>
          <w:sz w:val="16"/>
          <w:szCs w:val="16"/>
        </w:rPr>
        <w:t>αντίγραφοΠρακτικού</w:t>
      </w:r>
      <w:proofErr w:type="spellEnd"/>
      <w:r w:rsidRPr="003B759D">
        <w:rPr>
          <w:rFonts w:ascii="Tahoma" w:hAnsi="Tahoma" w:cs="Tahoma"/>
          <w:sz w:val="16"/>
          <w:szCs w:val="16"/>
        </w:rPr>
        <w:t xml:space="preserve">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proofErr w:type="spellStart"/>
      <w:r w:rsidRPr="003B759D">
        <w:rPr>
          <w:rFonts w:ascii="Tahoma" w:hAnsi="Tahoma" w:cs="Tahoma"/>
          <w:b/>
          <w:sz w:val="16"/>
          <w:szCs w:val="16"/>
        </w:rPr>
        <w:t>Σημείωση:</w:t>
      </w:r>
      <w:r w:rsidRPr="003B759D">
        <w:rPr>
          <w:rFonts w:ascii="Tahoma" w:hAnsi="Tahoma" w:cs="Tahoma"/>
          <w:sz w:val="16"/>
          <w:szCs w:val="16"/>
        </w:rPr>
        <w:t>Σε</w:t>
      </w:r>
      <w:proofErr w:type="spellEnd"/>
      <w:r w:rsidRPr="003B759D">
        <w:rPr>
          <w:rFonts w:ascii="Tahoma" w:hAnsi="Tahoma" w:cs="Tahoma"/>
          <w:sz w:val="16"/>
          <w:szCs w:val="16"/>
        </w:rPr>
        <w:t xml:space="preserve">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proofErr w:type="spellStart"/>
      <w:r w:rsidRPr="003B759D">
        <w:rPr>
          <w:rFonts w:ascii="Tahoma" w:hAnsi="Tahoma" w:cs="Tahoma"/>
          <w:sz w:val="16"/>
          <w:szCs w:val="16"/>
        </w:rPr>
        <w:t>Αντίγραφοδικαστικής</w:t>
      </w:r>
      <w:proofErr w:type="spellEnd"/>
      <w:r w:rsidRPr="003B759D">
        <w:rPr>
          <w:rFonts w:ascii="Tahoma" w:hAnsi="Tahoma" w:cs="Tahoma"/>
          <w:sz w:val="16"/>
          <w:szCs w:val="16"/>
        </w:rPr>
        <w:t xml:space="preserve">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proofErr w:type="spellStart"/>
      <w:r w:rsidRPr="003B759D">
        <w:rPr>
          <w:rFonts w:ascii="Tahoma" w:hAnsi="Tahoma" w:cs="Tahoma"/>
          <w:b/>
          <w:sz w:val="16"/>
          <w:szCs w:val="16"/>
        </w:rPr>
        <w:t>δενείχε</w:t>
      </w:r>
      <w:proofErr w:type="spellEnd"/>
      <w:r w:rsidRPr="003B759D">
        <w:rPr>
          <w:rFonts w:ascii="Tahoma" w:hAnsi="Tahoma" w:cs="Tahoma"/>
          <w:b/>
          <w:sz w:val="16"/>
          <w:szCs w:val="16"/>
        </w:rPr>
        <w:t xml:space="preserve"> </w:t>
      </w:r>
      <w:proofErr w:type="spellStart"/>
      <w:r w:rsidRPr="003B759D">
        <w:rPr>
          <w:rFonts w:ascii="Tahoma" w:hAnsi="Tahoma" w:cs="Tahoma"/>
          <w:b/>
          <w:sz w:val="16"/>
          <w:szCs w:val="16"/>
        </w:rPr>
        <w:t>αναγνωριστείαπό</w:t>
      </w:r>
      <w:proofErr w:type="spellEnd"/>
      <w:r w:rsidRPr="003B759D">
        <w:rPr>
          <w:rFonts w:ascii="Tahoma" w:hAnsi="Tahoma" w:cs="Tahoma"/>
          <w:b/>
          <w:sz w:val="16"/>
          <w:szCs w:val="16"/>
        </w:rPr>
        <w:t xml:space="preserve">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 xml:space="preserve">είναι </w:t>
      </w:r>
      <w:proofErr w:type="spellStart"/>
      <w:r w:rsidRPr="003B759D">
        <w:rPr>
          <w:rFonts w:ascii="Tahoma" w:hAnsi="Tahoma" w:cs="Tahoma"/>
          <w:b/>
          <w:sz w:val="16"/>
          <w:szCs w:val="16"/>
        </w:rPr>
        <w:t>αναγνωρισμένοαπό</w:t>
      </w:r>
      <w:proofErr w:type="spellEnd"/>
      <w:r w:rsidRPr="003B759D">
        <w:rPr>
          <w:rFonts w:ascii="Tahoma" w:hAnsi="Tahoma" w:cs="Tahoma"/>
          <w:b/>
          <w:sz w:val="16"/>
          <w:szCs w:val="16"/>
        </w:rPr>
        <w:t xml:space="preserve">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w:t>
      </w:r>
      <w:proofErr w:type="spellStart"/>
      <w:r w:rsidRPr="003B759D">
        <w:rPr>
          <w:rFonts w:ascii="Tahoma" w:hAnsi="Tahoma" w:cs="Tahoma"/>
          <w:sz w:val="16"/>
          <w:szCs w:val="16"/>
        </w:rPr>
        <w:t>γονέωνκατά</w:t>
      </w:r>
      <w:proofErr w:type="spellEnd"/>
      <w:r w:rsidRPr="003B759D">
        <w:rPr>
          <w:rFonts w:ascii="Tahoma" w:hAnsi="Tahoma" w:cs="Tahoma"/>
          <w:sz w:val="16"/>
          <w:szCs w:val="16"/>
        </w:rPr>
        <w:t xml:space="preserve">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proofErr w:type="spellStart"/>
      <w:r>
        <w:rPr>
          <w:rFonts w:ascii="Tahoma" w:hAnsi="Tahoma" w:cs="Tahoma"/>
          <w:b/>
          <w:sz w:val="16"/>
          <w:szCs w:val="16"/>
        </w:rPr>
        <w:t>Υποψήφιοι</w:t>
      </w:r>
      <w:r w:rsidRPr="003B759D">
        <w:rPr>
          <w:rFonts w:ascii="Tahoma" w:hAnsi="Tahoma" w:cs="Tahoma"/>
          <w:b/>
          <w:sz w:val="16"/>
          <w:szCs w:val="16"/>
        </w:rPr>
        <w:t>που</w:t>
      </w:r>
      <w:proofErr w:type="spellEnd"/>
      <w:r w:rsidRPr="003B759D">
        <w:rPr>
          <w:rFonts w:ascii="Tahoma" w:hAnsi="Tahoma" w:cs="Tahoma"/>
          <w:b/>
          <w:sz w:val="16"/>
          <w:szCs w:val="16"/>
        </w:rPr>
        <w:t xml:space="preserve"> </w:t>
      </w:r>
      <w:proofErr w:type="spellStart"/>
      <w:r w:rsidRPr="003B759D">
        <w:rPr>
          <w:rFonts w:ascii="Tahoma" w:hAnsi="Tahoma" w:cs="Tahoma"/>
          <w:b/>
          <w:sz w:val="16"/>
          <w:szCs w:val="16"/>
        </w:rPr>
        <w:t>έχουνγονείς</w:t>
      </w:r>
      <w:proofErr w:type="spellEnd"/>
      <w:r w:rsidRPr="003B759D">
        <w:rPr>
          <w:rFonts w:ascii="Tahoma" w:hAnsi="Tahoma" w:cs="Tahoma"/>
          <w:b/>
          <w:sz w:val="16"/>
          <w:szCs w:val="16"/>
        </w:rPr>
        <w:t>,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proofErr w:type="spellStart"/>
      <w:r w:rsidRPr="003B759D">
        <w:rPr>
          <w:rFonts w:ascii="Tahoma" w:hAnsi="Tahoma" w:cs="Tahoma"/>
          <w:sz w:val="16"/>
          <w:szCs w:val="16"/>
        </w:rPr>
        <w:t>απότα</w:t>
      </w:r>
      <w:proofErr w:type="spellEnd"/>
      <w:r w:rsidRPr="003B759D">
        <w:rPr>
          <w:rFonts w:ascii="Tahoma" w:hAnsi="Tahoma" w:cs="Tahoma"/>
          <w:sz w:val="16"/>
          <w:szCs w:val="16"/>
        </w:rPr>
        <w:t xml:space="preserve">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w:t>
      </w:r>
      <w:proofErr w:type="spellStart"/>
      <w:r w:rsidRPr="003B759D">
        <w:rPr>
          <w:rFonts w:ascii="Tahoma" w:hAnsi="Tahoma" w:cs="Tahoma"/>
          <w:b/>
          <w:sz w:val="16"/>
          <w:szCs w:val="16"/>
        </w:rPr>
        <w:t>αλλοδαπούς,αντίστοιχο</w:t>
      </w:r>
      <w:proofErr w:type="spellEnd"/>
      <w:r w:rsidRPr="003B759D">
        <w:rPr>
          <w:rFonts w:ascii="Tahoma" w:hAnsi="Tahoma" w:cs="Tahoma"/>
          <w:b/>
          <w:sz w:val="16"/>
          <w:szCs w:val="16"/>
        </w:rPr>
        <w:t xml:space="preserve">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w:t>
      </w:r>
      <w:proofErr w:type="spellStart"/>
      <w:r w:rsidRPr="003B759D">
        <w:rPr>
          <w:rFonts w:ascii="Tahoma" w:hAnsi="Tahoma" w:cs="Tahoma"/>
          <w:sz w:val="16"/>
          <w:szCs w:val="16"/>
        </w:rPr>
        <w:t>προστασίαείναι</w:t>
      </w:r>
      <w:proofErr w:type="spellEnd"/>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 xml:space="preserve">με τις οποίες αυτά </w:t>
      </w:r>
      <w:proofErr w:type="spellStart"/>
      <w:r w:rsidRPr="003B759D">
        <w:rPr>
          <w:rFonts w:ascii="Tahoma" w:hAnsi="Tahoma" w:cs="Tahoma"/>
          <w:sz w:val="16"/>
          <w:szCs w:val="16"/>
          <w:u w:val="single"/>
        </w:rPr>
        <w:t>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ότι</w:t>
      </w:r>
      <w:proofErr w:type="spellEnd"/>
      <w:r w:rsidRPr="003B759D">
        <w:rPr>
          <w:rFonts w:ascii="Tahoma" w:hAnsi="Tahoma" w:cs="Tahoma"/>
          <w:sz w:val="16"/>
          <w:szCs w:val="16"/>
          <w:u w:val="single"/>
        </w:rPr>
        <w:t xml:space="preserve">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w:t>
      </w:r>
      <w:proofErr w:type="spellStart"/>
      <w:r w:rsidRPr="003B759D">
        <w:rPr>
          <w:rFonts w:ascii="Tahoma" w:hAnsi="Tahoma" w:cs="Tahoma"/>
          <w:sz w:val="16"/>
          <w:szCs w:val="16"/>
          <w:u w:val="single"/>
        </w:rPr>
        <w:t>αιτούντος,αλλά</w:t>
      </w:r>
      <w:proofErr w:type="spellEnd"/>
      <w:r w:rsidRPr="003B759D">
        <w:rPr>
          <w:rFonts w:ascii="Tahoma" w:hAnsi="Tahoma" w:cs="Tahoma"/>
          <w:sz w:val="16"/>
          <w:szCs w:val="16"/>
          <w:u w:val="single"/>
        </w:rPr>
        <w:t xml:space="preserve">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 xml:space="preserve">Στην περίπτωση </w:t>
      </w:r>
      <w:proofErr w:type="spellStart"/>
      <w:r w:rsidRPr="003B759D">
        <w:rPr>
          <w:rFonts w:ascii="Tahoma" w:hAnsi="Tahoma" w:cs="Tahoma"/>
          <w:b/>
          <w:sz w:val="16"/>
          <w:szCs w:val="16"/>
          <w:u w:val="single"/>
        </w:rPr>
        <w:t>αδυναμίας</w:t>
      </w:r>
      <w:r w:rsidRPr="003B759D">
        <w:rPr>
          <w:rFonts w:ascii="Tahoma" w:hAnsi="Tahoma" w:cs="Tahoma"/>
          <w:sz w:val="16"/>
          <w:szCs w:val="16"/>
        </w:rPr>
        <w:t>προσκόμισης</w:t>
      </w:r>
      <w:proofErr w:type="spellEnd"/>
      <w:r w:rsidRPr="003B759D">
        <w:rPr>
          <w:rFonts w:ascii="Tahoma" w:hAnsi="Tahoma" w:cs="Tahoma"/>
          <w:sz w:val="16"/>
          <w:szCs w:val="16"/>
        </w:rPr>
        <w:t xml:space="preserve">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proofErr w:type="spellStart"/>
      <w:r w:rsidRPr="003B759D">
        <w:rPr>
          <w:rFonts w:ascii="Tahoma" w:hAnsi="Tahoma" w:cs="Tahoma"/>
          <w:sz w:val="16"/>
          <w:szCs w:val="16"/>
        </w:rPr>
        <w:t>χρήσητης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proofErr w:type="spellStart"/>
      <w:r w:rsidRPr="003B759D">
        <w:rPr>
          <w:rFonts w:ascii="Tahoma" w:hAnsi="Tahoma" w:cs="Tahoma"/>
          <w:sz w:val="16"/>
          <w:szCs w:val="16"/>
        </w:rPr>
        <w:t>χρήσητης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w:t>
      </w:r>
      <w:proofErr w:type="spellStart"/>
      <w:r>
        <w:rPr>
          <w:rFonts w:ascii="Tahoma" w:hAnsi="Tahoma" w:cs="Tahoma"/>
          <w:sz w:val="16"/>
          <w:szCs w:val="16"/>
        </w:rPr>
        <w:t>ΙΙ«</w:t>
      </w:r>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proofErr w:type="spellStart"/>
      <w:r w:rsidRPr="003B759D">
        <w:rPr>
          <w:rFonts w:ascii="Tahoma" w:hAnsi="Tahoma" w:cs="Tahoma"/>
          <w:sz w:val="16"/>
          <w:szCs w:val="16"/>
        </w:rPr>
        <w:t>πιστοποιητικόοικογενειακής</w:t>
      </w:r>
      <w:proofErr w:type="spellEnd"/>
      <w:r w:rsidRPr="003B759D">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proofErr w:type="spellStart"/>
      <w:r w:rsidRPr="003B759D">
        <w:rPr>
          <w:rFonts w:ascii="Tahoma" w:hAnsi="Tahoma" w:cs="Tahoma"/>
          <w:sz w:val="16"/>
          <w:szCs w:val="16"/>
        </w:rPr>
        <w:t>χρήσητης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w:t>
      </w:r>
      <w:proofErr w:type="spellStart"/>
      <w:r w:rsidRPr="003B759D">
        <w:rPr>
          <w:rFonts w:ascii="Tahoma" w:hAnsi="Tahoma" w:cs="Tahoma"/>
          <w:sz w:val="16"/>
          <w:szCs w:val="16"/>
        </w:rPr>
        <w:t>καθένααπό</w:t>
      </w:r>
      <w:proofErr w:type="spellEnd"/>
      <w:r w:rsidRPr="003B759D">
        <w:rPr>
          <w:rFonts w:ascii="Tahoma" w:hAnsi="Tahoma" w:cs="Tahoma"/>
          <w:sz w:val="16"/>
          <w:szCs w:val="16"/>
        </w:rPr>
        <w:t xml:space="preserve">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9664EA"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0" t="0" r="2159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CC3D54" w:rsidRDefault="00692C77" w:rsidP="00692C77">
                            <w:pPr>
                              <w:ind w:left="180"/>
                              <w:jc w:val="center"/>
                              <w:rPr>
                                <w:rFonts w:ascii="Arial" w:hAnsi="Arial" w:cs="Arial"/>
                                <w:b/>
                                <w:sz w:val="16"/>
                                <w:szCs w:val="16"/>
                              </w:rPr>
                            </w:pPr>
                            <w:r w:rsidRPr="00CC3D54">
                              <w:rPr>
                                <w:rFonts w:ascii="Arial" w:hAnsi="Arial" w:cs="Arial"/>
                                <w:b/>
                                <w:sz w:val="16"/>
                                <w:szCs w:val="16"/>
                              </w:rPr>
                              <w:t>ΠΙΝΑΚΑΣ ΒΑΘΜΟΛΟΓΗΣΗΣ ΚΡΙΤΗΡΙΩΝ</w:t>
                            </w:r>
                          </w:p>
                          <w:p w:rsidR="00692C77" w:rsidRPr="00CC3D54" w:rsidRDefault="00692C77" w:rsidP="00692C77">
                            <w:pPr>
                              <w:ind w:left="180"/>
                              <w:jc w:val="center"/>
                              <w:rPr>
                                <w:rFonts w:ascii="Arial" w:hAnsi="Arial" w:cs="Arial"/>
                                <w:b/>
                                <w:sz w:val="16"/>
                                <w:szCs w:val="16"/>
                              </w:rPr>
                            </w:pPr>
                          </w:p>
                          <w:p w:rsidR="00692C77" w:rsidRPr="00CC3D54" w:rsidRDefault="00692C77" w:rsidP="00692C77">
                            <w:pPr>
                              <w:ind w:left="180"/>
                              <w:jc w:val="center"/>
                              <w:rPr>
                                <w:rFonts w:ascii="Arial" w:hAnsi="Arial" w:cs="Arial"/>
                                <w:b/>
                                <w:sz w:val="16"/>
                                <w:szCs w:val="16"/>
                              </w:rPr>
                            </w:pPr>
                          </w:p>
                          <w:p w:rsidR="00692C77" w:rsidRPr="00CC3D54" w:rsidRDefault="00692C77" w:rsidP="00692C77">
                            <w:pPr>
                              <w:pStyle w:val="a9"/>
                              <w:numPr>
                                <w:ilvl w:val="0"/>
                                <w:numId w:val="10"/>
                              </w:numPr>
                              <w:tabs>
                                <w:tab w:val="left" w:pos="360"/>
                              </w:tabs>
                              <w:rPr>
                                <w:rFonts w:ascii="Arial" w:hAnsi="Arial" w:cs="Arial"/>
                                <w:b/>
                                <w:sz w:val="16"/>
                                <w:szCs w:val="16"/>
                              </w:rPr>
                            </w:pPr>
                            <w:r w:rsidRPr="00CC3D54">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CC3D54" w:rsidTr="00C40E03">
                              <w:trPr>
                                <w:trHeight w:val="369"/>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Μήνες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r w:rsidR="00692C77" w:rsidRPr="00CC3D54" w:rsidTr="00C40E03">
                              <w:trPr>
                                <w:trHeight w:val="443"/>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Μονάδες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34</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51</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102</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119</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136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153</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bl>
                          <w:p w:rsidR="00692C77" w:rsidRPr="00CC3D54" w:rsidRDefault="00692C77" w:rsidP="00692C77">
                            <w:pPr>
                              <w:pStyle w:val="a9"/>
                              <w:jc w:val="both"/>
                              <w:rPr>
                                <w:rFonts w:ascii="Tahoma" w:hAnsi="Tahoma" w:cs="Tahoma"/>
                                <w:b/>
                                <w:spacing w:val="-2"/>
                                <w:sz w:val="16"/>
                                <w:szCs w:val="16"/>
                              </w:rPr>
                            </w:pPr>
                          </w:p>
                          <w:p w:rsidR="00692C77" w:rsidRPr="00CC3D54" w:rsidRDefault="00692C77" w:rsidP="00692C77">
                            <w:pPr>
                              <w:pStyle w:val="a9"/>
                              <w:jc w:val="both"/>
                              <w:rPr>
                                <w:rFonts w:ascii="Tahoma" w:hAnsi="Tahoma" w:cs="Tahoma"/>
                                <w:b/>
                                <w:sz w:val="16"/>
                                <w:szCs w:val="16"/>
                              </w:rPr>
                            </w:pPr>
                            <w:r w:rsidRPr="00CC3D54">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rsidR="00692C77" w:rsidRPr="00CC3D54"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CC3D54" w:rsidTr="00C40E03">
                              <w:trPr>
                                <w:trHeight w:val="369"/>
                              </w:trPr>
                              <w:tc>
                                <w:tcPr>
                                  <w:tcW w:w="1002"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 xml:space="preserve">Αριθμός Αιθουσών </w:t>
                                  </w:r>
                                </w:p>
                              </w:tc>
                              <w:tc>
                                <w:tcPr>
                                  <w:tcW w:w="61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3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c>
                                <w:tcPr>
                                  <w:tcW w:w="58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r>
                            <w:tr w:rsidR="00692C77" w:rsidRPr="00CC3D54" w:rsidTr="00C40E03">
                              <w:trPr>
                                <w:trHeight w:val="443"/>
                              </w:trPr>
                              <w:tc>
                                <w:tcPr>
                                  <w:tcW w:w="1002"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Μονάδες</w:t>
                                  </w:r>
                                </w:p>
                              </w:tc>
                              <w:tc>
                                <w:tcPr>
                                  <w:tcW w:w="61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3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c>
                                <w:tcPr>
                                  <w:tcW w:w="58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r>
                          </w:tbl>
                          <w:p w:rsidR="00692C77" w:rsidRPr="00CC3D54" w:rsidRDefault="00692C77" w:rsidP="00692C77">
                            <w:pPr>
                              <w:pStyle w:val="a9"/>
                              <w:ind w:left="0"/>
                              <w:jc w:val="both"/>
                              <w:rPr>
                                <w:rFonts w:ascii="Tahoma" w:hAnsi="Tahoma" w:cs="Tahoma"/>
                                <w:b/>
                                <w:spacing w:val="-2"/>
                                <w:sz w:val="16"/>
                                <w:szCs w:val="16"/>
                              </w:rPr>
                            </w:pPr>
                          </w:p>
                          <w:p w:rsidR="00692C77" w:rsidRPr="00CC3D54" w:rsidRDefault="00692C77" w:rsidP="00692C77">
                            <w:pPr>
                              <w:pStyle w:val="a9"/>
                              <w:tabs>
                                <w:tab w:val="left" w:pos="360"/>
                              </w:tabs>
                              <w:rPr>
                                <w:rFonts w:ascii="Arial" w:hAnsi="Arial" w:cs="Arial"/>
                                <w:b/>
                                <w:sz w:val="16"/>
                                <w:szCs w:val="16"/>
                              </w:rPr>
                            </w:pPr>
                            <w:r w:rsidRPr="00CC3D54">
                              <w:rPr>
                                <w:rFonts w:ascii="Arial" w:hAnsi="Arial" w:cs="Arial"/>
                                <w:b/>
                                <w:sz w:val="16"/>
                                <w:szCs w:val="16"/>
                              </w:rPr>
                              <w:t>β) ΕΜΠΕΙΡΙΑ από το διδακτικό έτος 2020-2021 και εξής:  (17 μονάδες ανά μήνα εμπειρίας)</w:t>
                            </w:r>
                          </w:p>
                          <w:p w:rsidR="00692C77" w:rsidRPr="00CC3D54"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CC3D54" w:rsidTr="00C40E03">
                              <w:trPr>
                                <w:trHeight w:val="369"/>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Μήνες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r w:rsidR="00692C77" w:rsidRPr="00CC3D54" w:rsidTr="00C40E03">
                              <w:trPr>
                                <w:trHeight w:val="443"/>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Μονάδες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34</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51</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102</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119</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136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153</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bl>
                          <w:p w:rsidR="00692C77" w:rsidRPr="00CC3D54" w:rsidRDefault="00692C77" w:rsidP="00692C77">
                            <w:pPr>
                              <w:pStyle w:val="a9"/>
                              <w:ind w:left="0"/>
                              <w:jc w:val="both"/>
                              <w:rPr>
                                <w:rFonts w:ascii="Tahoma" w:hAnsi="Tahoma" w:cs="Tahoma"/>
                                <w:b/>
                                <w:i/>
                                <w:spacing w:val="-2"/>
                                <w:sz w:val="16"/>
                                <w:szCs w:val="16"/>
                              </w:rPr>
                            </w:pPr>
                          </w:p>
                          <w:p w:rsidR="00692C77" w:rsidRPr="00CC3D54" w:rsidRDefault="00692C77" w:rsidP="00692C77">
                            <w:pPr>
                              <w:pStyle w:val="a9"/>
                              <w:numPr>
                                <w:ilvl w:val="0"/>
                                <w:numId w:val="3"/>
                              </w:numPr>
                              <w:ind w:firstLine="0"/>
                              <w:jc w:val="both"/>
                              <w:rPr>
                                <w:rFonts w:ascii="Tahoma" w:hAnsi="Tahoma" w:cs="Tahoma"/>
                                <w:i/>
                                <w:sz w:val="16"/>
                                <w:szCs w:val="16"/>
                              </w:rPr>
                            </w:pPr>
                            <w:r w:rsidRPr="00CC3D54">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CC3D54" w:rsidRDefault="00692C77" w:rsidP="00692C77">
                            <w:pPr>
                              <w:pStyle w:val="a9"/>
                              <w:tabs>
                                <w:tab w:val="left" w:pos="360"/>
                              </w:tabs>
                              <w:ind w:left="975"/>
                              <w:rPr>
                                <w:rFonts w:ascii="Tahoma" w:hAnsi="Tahoma" w:cs="Tahoma"/>
                                <w:i/>
                                <w:sz w:val="16"/>
                                <w:szCs w:val="16"/>
                              </w:rPr>
                            </w:pPr>
                          </w:p>
                          <w:p w:rsidR="00692C77" w:rsidRPr="00CC3D54" w:rsidRDefault="00692C77" w:rsidP="00692C77">
                            <w:pPr>
                              <w:pStyle w:val="a9"/>
                              <w:numPr>
                                <w:ilvl w:val="0"/>
                                <w:numId w:val="10"/>
                              </w:numPr>
                              <w:tabs>
                                <w:tab w:val="left" w:pos="360"/>
                              </w:tabs>
                              <w:rPr>
                                <w:rFonts w:ascii="Arial" w:hAnsi="Arial" w:cs="Arial"/>
                                <w:b/>
                                <w:spacing w:val="-2"/>
                                <w:sz w:val="16"/>
                                <w:szCs w:val="16"/>
                              </w:rPr>
                            </w:pPr>
                            <w:r w:rsidRPr="00CC3D54">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CC3D54" w:rsidTr="00C76F8B">
                              <w:trPr>
                                <w:trHeight w:val="369"/>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4</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5</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6</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7</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8</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9</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10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r w:rsidR="00692C77" w:rsidRPr="00CC3D54" w:rsidTr="00C76F8B">
                              <w:trPr>
                                <w:trHeight w:val="443"/>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Μονάδες</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30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40</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50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60</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70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80</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90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bl>
                          <w:p w:rsidR="00692C77" w:rsidRPr="00CC3D54" w:rsidRDefault="00692C77" w:rsidP="00692C77">
                            <w:pPr>
                              <w:pStyle w:val="a9"/>
                              <w:numPr>
                                <w:ilvl w:val="0"/>
                                <w:numId w:val="3"/>
                              </w:numPr>
                              <w:ind w:firstLine="0"/>
                              <w:jc w:val="both"/>
                              <w:rPr>
                                <w:rFonts w:ascii="Arial" w:hAnsi="Arial" w:cs="Arial"/>
                                <w:i/>
                                <w:sz w:val="16"/>
                                <w:szCs w:val="16"/>
                              </w:rPr>
                            </w:pPr>
                            <w:r w:rsidRPr="00CC3D54">
                              <w:rPr>
                                <w:rFonts w:ascii="Arial" w:hAnsi="Arial" w:cs="Arial"/>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CC3D54" w:rsidRDefault="00692C77" w:rsidP="00692C77">
                            <w:pPr>
                              <w:pStyle w:val="a9"/>
                              <w:jc w:val="both"/>
                              <w:rPr>
                                <w:rFonts w:ascii="Arial" w:hAnsi="Arial" w:cs="Arial"/>
                                <w:i/>
                                <w:sz w:val="16"/>
                                <w:szCs w:val="16"/>
                              </w:rPr>
                            </w:pPr>
                          </w:p>
                          <w:p w:rsidR="00692C77" w:rsidRPr="00CC3D54" w:rsidRDefault="00692C77" w:rsidP="00692C77">
                            <w:pPr>
                              <w:pStyle w:val="a9"/>
                              <w:numPr>
                                <w:ilvl w:val="0"/>
                                <w:numId w:val="10"/>
                              </w:numPr>
                              <w:tabs>
                                <w:tab w:val="left" w:pos="284"/>
                              </w:tabs>
                              <w:rPr>
                                <w:rFonts w:ascii="Arial" w:hAnsi="Arial" w:cs="Arial"/>
                                <w:b/>
                                <w:spacing w:val="-2"/>
                                <w:sz w:val="16"/>
                                <w:szCs w:val="16"/>
                              </w:rPr>
                            </w:pPr>
                            <w:r w:rsidRPr="00CC3D54">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CC3D54" w:rsidTr="00C76F8B">
                              <w:trPr>
                                <w:trHeight w:val="369"/>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709"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3</w:t>
                                  </w:r>
                                </w:p>
                              </w:tc>
                            </w:tr>
                            <w:tr w:rsidR="00692C77" w:rsidRPr="00CC3D54" w:rsidTr="00C76F8B">
                              <w:trPr>
                                <w:trHeight w:val="443"/>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Μονάδες</w:t>
                                  </w:r>
                                </w:p>
                              </w:tc>
                              <w:tc>
                                <w:tcPr>
                                  <w:tcW w:w="709"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15</w:t>
                                  </w:r>
                                </w:p>
                              </w:tc>
                            </w:tr>
                          </w:tbl>
                          <w:p w:rsidR="00692C77" w:rsidRPr="00CC3D54" w:rsidRDefault="00692C77" w:rsidP="00692C77">
                            <w:pPr>
                              <w:pStyle w:val="a9"/>
                              <w:jc w:val="both"/>
                              <w:rPr>
                                <w:rFonts w:ascii="Arial" w:hAnsi="Arial" w:cs="Arial"/>
                                <w:i/>
                                <w:sz w:val="16"/>
                                <w:szCs w:val="16"/>
                              </w:rPr>
                            </w:pPr>
                            <w:r w:rsidRPr="00CC3D54">
                              <w:rPr>
                                <w:rFonts w:ascii="Arial" w:hAnsi="Arial" w:cs="Arial"/>
                                <w:i/>
                                <w:sz w:val="16"/>
                                <w:szCs w:val="16"/>
                              </w:rPr>
                              <w:t xml:space="preserve">υποψήφιος που είναι ταυτόχρονα </w:t>
                            </w:r>
                            <w:proofErr w:type="spellStart"/>
                            <w:r w:rsidRPr="00CC3D54">
                              <w:rPr>
                                <w:rFonts w:ascii="Arial" w:hAnsi="Arial" w:cs="Arial"/>
                                <w:i/>
                                <w:sz w:val="16"/>
                                <w:szCs w:val="16"/>
                              </w:rPr>
                              <w:t>τρίτεκνος</w:t>
                            </w:r>
                            <w:proofErr w:type="spellEnd"/>
                            <w:r w:rsidRPr="00CC3D54">
                              <w:rPr>
                                <w:rFonts w:ascii="Arial" w:hAnsi="Arial" w:cs="Arial"/>
                                <w:i/>
                                <w:sz w:val="16"/>
                                <w:szCs w:val="16"/>
                              </w:rPr>
                              <w:t xml:space="preserve"> και  τέκνο </w:t>
                            </w:r>
                            <w:proofErr w:type="spellStart"/>
                            <w:r w:rsidRPr="00CC3D54">
                              <w:rPr>
                                <w:rFonts w:ascii="Arial" w:hAnsi="Arial" w:cs="Arial"/>
                                <w:i/>
                                <w:sz w:val="16"/>
                                <w:szCs w:val="16"/>
                              </w:rPr>
                              <w:t>τρίτεκνης</w:t>
                            </w:r>
                            <w:proofErr w:type="spellEnd"/>
                            <w:r w:rsidRPr="00CC3D54">
                              <w:rPr>
                                <w:rFonts w:ascii="Arial" w:hAnsi="Arial" w:cs="Arial"/>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CC3D54" w:rsidRDefault="00692C77" w:rsidP="00692C77">
                            <w:pPr>
                              <w:pStyle w:val="a9"/>
                              <w:jc w:val="both"/>
                              <w:rPr>
                                <w:rFonts w:ascii="Arial" w:hAnsi="Arial" w:cs="Arial"/>
                                <w:sz w:val="16"/>
                                <w:szCs w:val="16"/>
                              </w:rPr>
                            </w:pPr>
                          </w:p>
                          <w:p w:rsidR="00692C77" w:rsidRPr="00CC3D54" w:rsidRDefault="00692C77" w:rsidP="00692C77">
                            <w:pPr>
                              <w:pStyle w:val="a9"/>
                              <w:numPr>
                                <w:ilvl w:val="0"/>
                                <w:numId w:val="10"/>
                              </w:numPr>
                              <w:tabs>
                                <w:tab w:val="left" w:pos="284"/>
                              </w:tabs>
                              <w:rPr>
                                <w:rFonts w:ascii="Arial" w:hAnsi="Arial" w:cs="Arial"/>
                                <w:b/>
                                <w:spacing w:val="-2"/>
                                <w:sz w:val="16"/>
                                <w:szCs w:val="16"/>
                              </w:rPr>
                            </w:pPr>
                            <w:r w:rsidRPr="00CC3D54">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3</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μονάδες</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5</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10</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20</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bl>
                          <w:p w:rsidR="00692C77" w:rsidRPr="00CC3D54" w:rsidRDefault="00692C77" w:rsidP="00692C77">
                            <w:pPr>
                              <w:tabs>
                                <w:tab w:val="left" w:pos="284"/>
                              </w:tabs>
                              <w:rPr>
                                <w:rFonts w:ascii="Arial" w:hAnsi="Arial" w:cs="Arial"/>
                                <w:b/>
                                <w:sz w:val="16"/>
                                <w:szCs w:val="16"/>
                              </w:rPr>
                            </w:pPr>
                          </w:p>
                          <w:p w:rsidR="00692C77" w:rsidRPr="00CC3D54" w:rsidRDefault="00692C77" w:rsidP="00692C77">
                            <w:pPr>
                              <w:numPr>
                                <w:ilvl w:val="0"/>
                                <w:numId w:val="10"/>
                              </w:numPr>
                              <w:tabs>
                                <w:tab w:val="left" w:pos="284"/>
                              </w:tabs>
                              <w:rPr>
                                <w:rFonts w:ascii="Arial" w:hAnsi="Arial" w:cs="Arial"/>
                                <w:b/>
                                <w:sz w:val="16"/>
                                <w:szCs w:val="16"/>
                              </w:rPr>
                            </w:pPr>
                            <w:r w:rsidRPr="00CC3D54">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3</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μονάδες</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10</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20</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30</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bl>
                          <w:p w:rsidR="00692C77" w:rsidRPr="00CC3D54" w:rsidRDefault="00692C77" w:rsidP="00692C77">
                            <w:pPr>
                              <w:pStyle w:val="a9"/>
                              <w:numPr>
                                <w:ilvl w:val="0"/>
                                <w:numId w:val="3"/>
                              </w:numPr>
                              <w:ind w:firstLine="0"/>
                              <w:jc w:val="both"/>
                              <w:rPr>
                                <w:rFonts w:ascii="Arial" w:hAnsi="Arial" w:cs="Arial"/>
                                <w:i/>
                                <w:sz w:val="16"/>
                                <w:szCs w:val="16"/>
                              </w:rPr>
                            </w:pPr>
                            <w:r w:rsidRPr="00CC3D54">
                              <w:rPr>
                                <w:rFonts w:ascii="Arial" w:hAnsi="Arial" w:cs="Arial"/>
                                <w:i/>
                                <w:sz w:val="16"/>
                                <w:szCs w:val="16"/>
                              </w:rPr>
                              <w:t xml:space="preserve">υποψήφιος που είναι ταυτόχρονα γονέας και  τέκνο </w:t>
                            </w:r>
                            <w:proofErr w:type="spellStart"/>
                            <w:r w:rsidRPr="00CC3D54">
                              <w:rPr>
                                <w:rFonts w:ascii="Arial" w:hAnsi="Arial" w:cs="Arial"/>
                                <w:i/>
                                <w:sz w:val="16"/>
                                <w:szCs w:val="16"/>
                              </w:rPr>
                              <w:t>μονογονεϊκής</w:t>
                            </w:r>
                            <w:proofErr w:type="spellEnd"/>
                            <w:r w:rsidRPr="00CC3D54">
                              <w:rPr>
                                <w:rFonts w:ascii="Arial" w:hAnsi="Arial" w:cs="Arial"/>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CC3D54" w:rsidRDefault="00692C77" w:rsidP="00692C77">
                            <w:pPr>
                              <w:numPr>
                                <w:ilvl w:val="0"/>
                                <w:numId w:val="10"/>
                              </w:numPr>
                              <w:tabs>
                                <w:tab w:val="left" w:pos="284"/>
                              </w:tabs>
                              <w:rPr>
                                <w:rFonts w:ascii="Arial" w:hAnsi="Arial" w:cs="Arial"/>
                                <w:b/>
                                <w:sz w:val="16"/>
                                <w:szCs w:val="16"/>
                              </w:rPr>
                            </w:pPr>
                            <w:r w:rsidRPr="00CC3D54">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CC3D54" w:rsidTr="00C76F8B">
                              <w:trPr>
                                <w:trHeight w:val="478"/>
                              </w:trPr>
                              <w:tc>
                                <w:tcPr>
                                  <w:tcW w:w="1984" w:type="dxa"/>
                                  <w:noWrap/>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Ποσοστό αναπηρίας</w:t>
                                  </w:r>
                                </w:p>
                              </w:tc>
                              <w:tc>
                                <w:tcPr>
                                  <w:tcW w:w="1311" w:type="dxa"/>
                                  <w:noWrap/>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50%-59%</w:t>
                                  </w:r>
                                </w:p>
                              </w:tc>
                              <w:tc>
                                <w:tcPr>
                                  <w:tcW w:w="1311" w:type="dxa"/>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60%-66%</w:t>
                                  </w:r>
                                </w:p>
                              </w:tc>
                              <w:tc>
                                <w:tcPr>
                                  <w:tcW w:w="1311" w:type="dxa"/>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67%-69%</w:t>
                                  </w:r>
                                </w:p>
                              </w:tc>
                              <w:tc>
                                <w:tcPr>
                                  <w:tcW w:w="1312" w:type="dxa"/>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70% και άνω</w:t>
                                  </w:r>
                                </w:p>
                              </w:tc>
                            </w:tr>
                            <w:tr w:rsidR="00692C77" w:rsidRPr="00CC3D54" w:rsidTr="00C76F8B">
                              <w:trPr>
                                <w:trHeight w:val="478"/>
                              </w:trPr>
                              <w:tc>
                                <w:tcPr>
                                  <w:tcW w:w="1984" w:type="dxa"/>
                                  <w:noWrap/>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μονάδες</w:t>
                                  </w:r>
                                </w:p>
                              </w:tc>
                              <w:tc>
                                <w:tcPr>
                                  <w:tcW w:w="1311" w:type="dxa"/>
                                  <w:noWrap/>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10</w:t>
                                  </w:r>
                                </w:p>
                              </w:tc>
                              <w:tc>
                                <w:tcPr>
                                  <w:tcW w:w="1311" w:type="dxa"/>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12</w:t>
                                  </w:r>
                                </w:p>
                              </w:tc>
                              <w:tc>
                                <w:tcPr>
                                  <w:tcW w:w="1311" w:type="dxa"/>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15</w:t>
                                  </w:r>
                                </w:p>
                              </w:tc>
                              <w:tc>
                                <w:tcPr>
                                  <w:tcW w:w="1312" w:type="dxa"/>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17</w:t>
                                  </w:r>
                                </w:p>
                              </w:tc>
                            </w:tr>
                          </w:tbl>
                          <w:p w:rsidR="00692C77" w:rsidRPr="00CC3D54" w:rsidRDefault="00692C77" w:rsidP="00692C77">
                            <w:pPr>
                              <w:numPr>
                                <w:ilvl w:val="0"/>
                                <w:numId w:val="3"/>
                              </w:numPr>
                              <w:tabs>
                                <w:tab w:val="left" w:pos="284"/>
                              </w:tabs>
                              <w:jc w:val="both"/>
                              <w:rPr>
                                <w:rFonts w:ascii="Arial" w:hAnsi="Arial" w:cs="Arial"/>
                                <w:i/>
                                <w:sz w:val="16"/>
                                <w:szCs w:val="16"/>
                              </w:rPr>
                            </w:pPr>
                            <w:r w:rsidRPr="00CC3D54">
                              <w:rPr>
                                <w:rFonts w:ascii="Arial" w:hAnsi="Arial" w:cs="Arial"/>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CC3D54">
                              <w:rPr>
                                <w:rFonts w:ascii="Arial" w:hAnsi="Arial" w:cs="Arial"/>
                                <w:i/>
                                <w:sz w:val="16"/>
                                <w:szCs w:val="16"/>
                              </w:rPr>
                              <w:t>μοριοδότησης</w:t>
                            </w:r>
                            <w:proofErr w:type="spellEnd"/>
                            <w:r w:rsidRPr="00CC3D54">
                              <w:rPr>
                                <w:rFonts w:ascii="Arial" w:hAnsi="Arial" w:cs="Arial"/>
                                <w:i/>
                                <w:sz w:val="16"/>
                                <w:szCs w:val="16"/>
                              </w:rPr>
                              <w:t xml:space="preserve"> και πάντως μόνο μίας εξ αυτών.</w:t>
                            </w:r>
                          </w:p>
                          <w:p w:rsidR="00692C77" w:rsidRPr="00CC3D54" w:rsidRDefault="00692C77" w:rsidP="00692C77">
                            <w:pPr>
                              <w:tabs>
                                <w:tab w:val="left" w:pos="284"/>
                              </w:tabs>
                              <w:ind w:left="720"/>
                              <w:rPr>
                                <w:rFonts w:ascii="Arial" w:hAnsi="Arial" w:cs="Arial"/>
                                <w:b/>
                                <w:sz w:val="16"/>
                                <w:szCs w:val="16"/>
                              </w:rPr>
                            </w:pPr>
                          </w:p>
                          <w:p w:rsidR="00692C77" w:rsidRPr="00CC3D54" w:rsidRDefault="00692C77" w:rsidP="00692C77">
                            <w:pPr>
                              <w:numPr>
                                <w:ilvl w:val="0"/>
                                <w:numId w:val="10"/>
                              </w:numPr>
                              <w:tabs>
                                <w:tab w:val="left" w:pos="284"/>
                              </w:tabs>
                              <w:rPr>
                                <w:rFonts w:ascii="Arial" w:hAnsi="Arial" w:cs="Arial"/>
                                <w:b/>
                                <w:sz w:val="16"/>
                                <w:szCs w:val="16"/>
                              </w:rPr>
                            </w:pPr>
                            <w:r w:rsidRPr="00CC3D54">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2" w:type="dxa"/>
                                  <w:noWrap/>
                                  <w:vAlign w:val="center"/>
                                </w:tcPr>
                                <w:p w:rsidR="00692C77"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2" w:type="dxa"/>
                                  <w:vAlign w:val="center"/>
                                </w:tcPr>
                                <w:p w:rsidR="00692C77"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r w:rsidR="00CC3D54" w:rsidTr="00C76F8B">
                              <w:trPr>
                                <w:trHeight w:val="478"/>
                              </w:trPr>
                              <w:tc>
                                <w:tcPr>
                                  <w:tcW w:w="1984" w:type="dxa"/>
                                  <w:noWrap/>
                                  <w:vAlign w:val="center"/>
                                </w:tcPr>
                                <w:p w:rsidR="00CC3D54" w:rsidRDefault="00B7761E" w:rsidP="00C76F8B">
                                  <w:pPr>
                                    <w:pStyle w:val="a9"/>
                                    <w:tabs>
                                      <w:tab w:val="left" w:pos="360"/>
                                    </w:tabs>
                                    <w:spacing w:after="0" w:line="240" w:lineRule="auto"/>
                                    <w:ind w:left="0"/>
                                    <w:jc w:val="center"/>
                                    <w:rPr>
                                      <w:rFonts w:ascii="Arial" w:hAnsi="Arial" w:cs="Arial"/>
                                      <w:spacing w:val="-2"/>
                                      <w:sz w:val="18"/>
                                      <w:szCs w:val="18"/>
                                    </w:rPr>
                                  </w:pPr>
                                  <w:bookmarkStart w:id="7" w:name="_GoBack"/>
                                  <w:bookmarkEnd w:id="7"/>
                                  <w:r>
                                    <w:rPr>
                                      <w:rFonts w:ascii="Arial" w:hAnsi="Arial" w:cs="Arial"/>
                                      <w:spacing w:val="-2"/>
                                      <w:sz w:val="18"/>
                                      <w:szCs w:val="18"/>
                                    </w:rPr>
                                    <w:t xml:space="preserve">  </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p>
                              </w:tc>
                              <w:tc>
                                <w:tcPr>
                                  <w:tcW w:w="1772" w:type="dxa"/>
                                  <w:noWrap/>
                                  <w:vAlign w:val="center"/>
                                </w:tcPr>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p>
                              </w:tc>
                              <w:tc>
                                <w:tcPr>
                                  <w:tcW w:w="1772" w:type="dxa"/>
                                  <w:vAlign w:val="center"/>
                                </w:tcPr>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CC3D54" w:rsidRDefault="00692C77" w:rsidP="00692C77">
                      <w:pPr>
                        <w:ind w:left="180"/>
                        <w:jc w:val="center"/>
                        <w:rPr>
                          <w:rFonts w:ascii="Arial" w:hAnsi="Arial" w:cs="Arial"/>
                          <w:b/>
                          <w:sz w:val="16"/>
                          <w:szCs w:val="16"/>
                        </w:rPr>
                      </w:pPr>
                      <w:r w:rsidRPr="00CC3D54">
                        <w:rPr>
                          <w:rFonts w:ascii="Arial" w:hAnsi="Arial" w:cs="Arial"/>
                          <w:b/>
                          <w:sz w:val="16"/>
                          <w:szCs w:val="16"/>
                        </w:rPr>
                        <w:t>ΠΙΝΑΚΑΣ ΒΑΘΜΟΛΟΓΗΣΗΣ ΚΡΙΤΗΡΙΩΝ</w:t>
                      </w:r>
                    </w:p>
                    <w:p w:rsidR="00692C77" w:rsidRPr="00CC3D54" w:rsidRDefault="00692C77" w:rsidP="00692C77">
                      <w:pPr>
                        <w:ind w:left="180"/>
                        <w:jc w:val="center"/>
                        <w:rPr>
                          <w:rFonts w:ascii="Arial" w:hAnsi="Arial" w:cs="Arial"/>
                          <w:b/>
                          <w:sz w:val="16"/>
                          <w:szCs w:val="16"/>
                        </w:rPr>
                      </w:pPr>
                    </w:p>
                    <w:p w:rsidR="00692C77" w:rsidRPr="00CC3D54" w:rsidRDefault="00692C77" w:rsidP="00692C77">
                      <w:pPr>
                        <w:ind w:left="180"/>
                        <w:jc w:val="center"/>
                        <w:rPr>
                          <w:rFonts w:ascii="Arial" w:hAnsi="Arial" w:cs="Arial"/>
                          <w:b/>
                          <w:sz w:val="16"/>
                          <w:szCs w:val="16"/>
                        </w:rPr>
                      </w:pPr>
                    </w:p>
                    <w:p w:rsidR="00692C77" w:rsidRPr="00CC3D54" w:rsidRDefault="00692C77" w:rsidP="00692C77">
                      <w:pPr>
                        <w:pStyle w:val="a9"/>
                        <w:numPr>
                          <w:ilvl w:val="0"/>
                          <w:numId w:val="10"/>
                        </w:numPr>
                        <w:tabs>
                          <w:tab w:val="left" w:pos="360"/>
                        </w:tabs>
                        <w:rPr>
                          <w:rFonts w:ascii="Arial" w:hAnsi="Arial" w:cs="Arial"/>
                          <w:b/>
                          <w:sz w:val="16"/>
                          <w:szCs w:val="16"/>
                        </w:rPr>
                      </w:pPr>
                      <w:r w:rsidRPr="00CC3D54">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CC3D54" w:rsidTr="00C40E03">
                        <w:trPr>
                          <w:trHeight w:val="369"/>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Μήνες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r w:rsidR="00692C77" w:rsidRPr="00CC3D54" w:rsidTr="00C40E03">
                        <w:trPr>
                          <w:trHeight w:val="443"/>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Μονάδες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34</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51</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102</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119</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136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153</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bl>
                    <w:p w:rsidR="00692C77" w:rsidRPr="00CC3D54" w:rsidRDefault="00692C77" w:rsidP="00692C77">
                      <w:pPr>
                        <w:pStyle w:val="a9"/>
                        <w:jc w:val="both"/>
                        <w:rPr>
                          <w:rFonts w:ascii="Tahoma" w:hAnsi="Tahoma" w:cs="Tahoma"/>
                          <w:b/>
                          <w:spacing w:val="-2"/>
                          <w:sz w:val="16"/>
                          <w:szCs w:val="16"/>
                        </w:rPr>
                      </w:pPr>
                    </w:p>
                    <w:p w:rsidR="00692C77" w:rsidRPr="00CC3D54" w:rsidRDefault="00692C77" w:rsidP="00692C77">
                      <w:pPr>
                        <w:pStyle w:val="a9"/>
                        <w:jc w:val="both"/>
                        <w:rPr>
                          <w:rFonts w:ascii="Tahoma" w:hAnsi="Tahoma" w:cs="Tahoma"/>
                          <w:b/>
                          <w:sz w:val="16"/>
                          <w:szCs w:val="16"/>
                        </w:rPr>
                      </w:pPr>
                      <w:r w:rsidRPr="00CC3D54">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rsidR="00692C77" w:rsidRPr="00CC3D54"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CC3D54" w:rsidTr="00C40E03">
                        <w:trPr>
                          <w:trHeight w:val="369"/>
                        </w:trPr>
                        <w:tc>
                          <w:tcPr>
                            <w:tcW w:w="1002"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 xml:space="preserve">Αριθμός Αιθουσών </w:t>
                            </w:r>
                          </w:p>
                        </w:tc>
                        <w:tc>
                          <w:tcPr>
                            <w:tcW w:w="61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3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c>
                          <w:tcPr>
                            <w:tcW w:w="58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r>
                      <w:tr w:rsidR="00692C77" w:rsidRPr="00CC3D54" w:rsidTr="00C40E03">
                        <w:trPr>
                          <w:trHeight w:val="443"/>
                        </w:trPr>
                        <w:tc>
                          <w:tcPr>
                            <w:tcW w:w="1002"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Μονάδες</w:t>
                            </w:r>
                          </w:p>
                        </w:tc>
                        <w:tc>
                          <w:tcPr>
                            <w:tcW w:w="61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3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5"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4"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c>
                          <w:tcPr>
                            <w:tcW w:w="586"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r>
                    </w:tbl>
                    <w:p w:rsidR="00692C77" w:rsidRPr="00CC3D54" w:rsidRDefault="00692C77" w:rsidP="00692C77">
                      <w:pPr>
                        <w:pStyle w:val="a9"/>
                        <w:ind w:left="0"/>
                        <w:jc w:val="both"/>
                        <w:rPr>
                          <w:rFonts w:ascii="Tahoma" w:hAnsi="Tahoma" w:cs="Tahoma"/>
                          <w:b/>
                          <w:spacing w:val="-2"/>
                          <w:sz w:val="16"/>
                          <w:szCs w:val="16"/>
                        </w:rPr>
                      </w:pPr>
                    </w:p>
                    <w:p w:rsidR="00692C77" w:rsidRPr="00CC3D54" w:rsidRDefault="00692C77" w:rsidP="00692C77">
                      <w:pPr>
                        <w:pStyle w:val="a9"/>
                        <w:tabs>
                          <w:tab w:val="left" w:pos="360"/>
                        </w:tabs>
                        <w:rPr>
                          <w:rFonts w:ascii="Arial" w:hAnsi="Arial" w:cs="Arial"/>
                          <w:b/>
                          <w:sz w:val="16"/>
                          <w:szCs w:val="16"/>
                        </w:rPr>
                      </w:pPr>
                      <w:r w:rsidRPr="00CC3D54">
                        <w:rPr>
                          <w:rFonts w:ascii="Arial" w:hAnsi="Arial" w:cs="Arial"/>
                          <w:b/>
                          <w:sz w:val="16"/>
                          <w:szCs w:val="16"/>
                        </w:rPr>
                        <w:t>β) ΕΜΠΕΙΡΙΑ από το διδακτικό έτος 2020-2021 και εξής:  (17 μονάδες ανά μήνα εμπειρίας)</w:t>
                      </w:r>
                    </w:p>
                    <w:p w:rsidR="00692C77" w:rsidRPr="00CC3D54"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CC3D54" w:rsidTr="00C40E03">
                        <w:trPr>
                          <w:trHeight w:val="369"/>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Μήνες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2</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4</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7</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9</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r w:rsidR="00692C77" w:rsidRPr="00CC3D54" w:rsidTr="00C40E03">
                        <w:trPr>
                          <w:trHeight w:val="443"/>
                        </w:trPr>
                        <w:tc>
                          <w:tcPr>
                            <w:tcW w:w="961"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Μονάδες</w:t>
                            </w:r>
                          </w:p>
                        </w:tc>
                        <w:tc>
                          <w:tcPr>
                            <w:tcW w:w="62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w:t>
                            </w:r>
                          </w:p>
                        </w:tc>
                        <w:tc>
                          <w:tcPr>
                            <w:tcW w:w="640"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34</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51</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68</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85</w:t>
                            </w:r>
                          </w:p>
                        </w:tc>
                        <w:tc>
                          <w:tcPr>
                            <w:tcW w:w="63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102</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119</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136</w:t>
                            </w:r>
                          </w:p>
                        </w:tc>
                        <w:tc>
                          <w:tcPr>
                            <w:tcW w:w="639"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153</w:t>
                            </w:r>
                          </w:p>
                        </w:tc>
                        <w:tc>
                          <w:tcPr>
                            <w:tcW w:w="627"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170</w:t>
                            </w:r>
                          </w:p>
                        </w:tc>
                        <w:tc>
                          <w:tcPr>
                            <w:tcW w:w="588" w:type="dxa"/>
                            <w:vAlign w:val="center"/>
                          </w:tcPr>
                          <w:p w:rsidR="00692C77" w:rsidRPr="00CC3D54" w:rsidRDefault="00692C77" w:rsidP="00C40E03">
                            <w:pPr>
                              <w:pStyle w:val="a9"/>
                              <w:tabs>
                                <w:tab w:val="left" w:pos="0"/>
                                <w:tab w:val="left" w:pos="360"/>
                              </w:tabs>
                              <w:ind w:left="0"/>
                              <w:jc w:val="center"/>
                              <w:rPr>
                                <w:rFonts w:ascii="Tahoma" w:hAnsi="Tahoma" w:cs="Tahoma"/>
                                <w:spacing w:val="-2"/>
                                <w:sz w:val="16"/>
                                <w:szCs w:val="16"/>
                              </w:rPr>
                            </w:pPr>
                            <w:r w:rsidRPr="00CC3D54">
                              <w:rPr>
                                <w:rFonts w:ascii="Tahoma" w:hAnsi="Tahoma" w:cs="Tahoma"/>
                                <w:spacing w:val="-2"/>
                                <w:sz w:val="16"/>
                                <w:szCs w:val="16"/>
                              </w:rPr>
                              <w:t>…</w:t>
                            </w:r>
                          </w:p>
                        </w:tc>
                      </w:tr>
                    </w:tbl>
                    <w:p w:rsidR="00692C77" w:rsidRPr="00CC3D54" w:rsidRDefault="00692C77" w:rsidP="00692C77">
                      <w:pPr>
                        <w:pStyle w:val="a9"/>
                        <w:ind w:left="0"/>
                        <w:jc w:val="both"/>
                        <w:rPr>
                          <w:rFonts w:ascii="Tahoma" w:hAnsi="Tahoma" w:cs="Tahoma"/>
                          <w:b/>
                          <w:i/>
                          <w:spacing w:val="-2"/>
                          <w:sz w:val="16"/>
                          <w:szCs w:val="16"/>
                        </w:rPr>
                      </w:pPr>
                    </w:p>
                    <w:p w:rsidR="00692C77" w:rsidRPr="00CC3D54" w:rsidRDefault="00692C77" w:rsidP="00692C77">
                      <w:pPr>
                        <w:pStyle w:val="a9"/>
                        <w:numPr>
                          <w:ilvl w:val="0"/>
                          <w:numId w:val="3"/>
                        </w:numPr>
                        <w:ind w:firstLine="0"/>
                        <w:jc w:val="both"/>
                        <w:rPr>
                          <w:rFonts w:ascii="Tahoma" w:hAnsi="Tahoma" w:cs="Tahoma"/>
                          <w:i/>
                          <w:sz w:val="16"/>
                          <w:szCs w:val="16"/>
                        </w:rPr>
                      </w:pPr>
                      <w:r w:rsidRPr="00CC3D54">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CC3D54" w:rsidRDefault="00692C77" w:rsidP="00692C77">
                      <w:pPr>
                        <w:pStyle w:val="a9"/>
                        <w:tabs>
                          <w:tab w:val="left" w:pos="360"/>
                        </w:tabs>
                        <w:ind w:left="975"/>
                        <w:rPr>
                          <w:rFonts w:ascii="Tahoma" w:hAnsi="Tahoma" w:cs="Tahoma"/>
                          <w:i/>
                          <w:sz w:val="16"/>
                          <w:szCs w:val="16"/>
                        </w:rPr>
                      </w:pPr>
                    </w:p>
                    <w:p w:rsidR="00692C77" w:rsidRPr="00CC3D54" w:rsidRDefault="00692C77" w:rsidP="00692C77">
                      <w:pPr>
                        <w:pStyle w:val="a9"/>
                        <w:numPr>
                          <w:ilvl w:val="0"/>
                          <w:numId w:val="10"/>
                        </w:numPr>
                        <w:tabs>
                          <w:tab w:val="left" w:pos="360"/>
                        </w:tabs>
                        <w:rPr>
                          <w:rFonts w:ascii="Arial" w:hAnsi="Arial" w:cs="Arial"/>
                          <w:b/>
                          <w:spacing w:val="-2"/>
                          <w:sz w:val="16"/>
                          <w:szCs w:val="16"/>
                        </w:rPr>
                      </w:pPr>
                      <w:r w:rsidRPr="00CC3D54">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CC3D54" w:rsidTr="00C76F8B">
                        <w:trPr>
                          <w:trHeight w:val="369"/>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4</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5</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6</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7</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8</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9</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10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r w:rsidR="00692C77" w:rsidRPr="00CC3D54" w:rsidTr="00C76F8B">
                        <w:trPr>
                          <w:trHeight w:val="443"/>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Μονάδες</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30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40</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50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60</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70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80</w:t>
                            </w:r>
                          </w:p>
                        </w:tc>
                        <w:tc>
                          <w:tcPr>
                            <w:tcW w:w="655"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90</w:t>
                            </w:r>
                          </w:p>
                        </w:tc>
                        <w:tc>
                          <w:tcPr>
                            <w:tcW w:w="65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bl>
                    <w:p w:rsidR="00692C77" w:rsidRPr="00CC3D54" w:rsidRDefault="00692C77" w:rsidP="00692C77">
                      <w:pPr>
                        <w:pStyle w:val="a9"/>
                        <w:numPr>
                          <w:ilvl w:val="0"/>
                          <w:numId w:val="3"/>
                        </w:numPr>
                        <w:ind w:firstLine="0"/>
                        <w:jc w:val="both"/>
                        <w:rPr>
                          <w:rFonts w:ascii="Arial" w:hAnsi="Arial" w:cs="Arial"/>
                          <w:i/>
                          <w:sz w:val="16"/>
                          <w:szCs w:val="16"/>
                        </w:rPr>
                      </w:pPr>
                      <w:r w:rsidRPr="00CC3D54">
                        <w:rPr>
                          <w:rFonts w:ascii="Arial" w:hAnsi="Arial" w:cs="Arial"/>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CC3D54" w:rsidRDefault="00692C77" w:rsidP="00692C77">
                      <w:pPr>
                        <w:pStyle w:val="a9"/>
                        <w:jc w:val="both"/>
                        <w:rPr>
                          <w:rFonts w:ascii="Arial" w:hAnsi="Arial" w:cs="Arial"/>
                          <w:i/>
                          <w:sz w:val="16"/>
                          <w:szCs w:val="16"/>
                        </w:rPr>
                      </w:pPr>
                    </w:p>
                    <w:p w:rsidR="00692C77" w:rsidRPr="00CC3D54" w:rsidRDefault="00692C77" w:rsidP="00692C77">
                      <w:pPr>
                        <w:pStyle w:val="a9"/>
                        <w:numPr>
                          <w:ilvl w:val="0"/>
                          <w:numId w:val="10"/>
                        </w:numPr>
                        <w:tabs>
                          <w:tab w:val="left" w:pos="284"/>
                        </w:tabs>
                        <w:rPr>
                          <w:rFonts w:ascii="Arial" w:hAnsi="Arial" w:cs="Arial"/>
                          <w:b/>
                          <w:spacing w:val="-2"/>
                          <w:sz w:val="16"/>
                          <w:szCs w:val="16"/>
                        </w:rPr>
                      </w:pPr>
                      <w:r w:rsidRPr="00CC3D54">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CC3D54" w:rsidTr="00C76F8B">
                        <w:trPr>
                          <w:trHeight w:val="369"/>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709"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3</w:t>
                            </w:r>
                          </w:p>
                        </w:tc>
                      </w:tr>
                      <w:tr w:rsidR="00692C77" w:rsidRPr="00CC3D54" w:rsidTr="00C76F8B">
                        <w:trPr>
                          <w:trHeight w:val="443"/>
                        </w:trPr>
                        <w:tc>
                          <w:tcPr>
                            <w:tcW w:w="1478"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Μονάδες</w:t>
                            </w:r>
                          </w:p>
                        </w:tc>
                        <w:tc>
                          <w:tcPr>
                            <w:tcW w:w="709"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15</w:t>
                            </w:r>
                          </w:p>
                        </w:tc>
                      </w:tr>
                    </w:tbl>
                    <w:p w:rsidR="00692C77" w:rsidRPr="00CC3D54" w:rsidRDefault="00692C77" w:rsidP="00692C77">
                      <w:pPr>
                        <w:pStyle w:val="a9"/>
                        <w:jc w:val="both"/>
                        <w:rPr>
                          <w:rFonts w:ascii="Arial" w:hAnsi="Arial" w:cs="Arial"/>
                          <w:i/>
                          <w:sz w:val="16"/>
                          <w:szCs w:val="16"/>
                        </w:rPr>
                      </w:pPr>
                      <w:r w:rsidRPr="00CC3D54">
                        <w:rPr>
                          <w:rFonts w:ascii="Arial" w:hAnsi="Arial" w:cs="Arial"/>
                          <w:i/>
                          <w:sz w:val="16"/>
                          <w:szCs w:val="16"/>
                        </w:rPr>
                        <w:t xml:space="preserve">υποψήφιος που είναι ταυτόχρονα </w:t>
                      </w:r>
                      <w:proofErr w:type="spellStart"/>
                      <w:r w:rsidRPr="00CC3D54">
                        <w:rPr>
                          <w:rFonts w:ascii="Arial" w:hAnsi="Arial" w:cs="Arial"/>
                          <w:i/>
                          <w:sz w:val="16"/>
                          <w:szCs w:val="16"/>
                        </w:rPr>
                        <w:t>τρίτεκνος</w:t>
                      </w:r>
                      <w:proofErr w:type="spellEnd"/>
                      <w:r w:rsidRPr="00CC3D54">
                        <w:rPr>
                          <w:rFonts w:ascii="Arial" w:hAnsi="Arial" w:cs="Arial"/>
                          <w:i/>
                          <w:sz w:val="16"/>
                          <w:szCs w:val="16"/>
                        </w:rPr>
                        <w:t xml:space="preserve"> και  τέκνο </w:t>
                      </w:r>
                      <w:proofErr w:type="spellStart"/>
                      <w:r w:rsidRPr="00CC3D54">
                        <w:rPr>
                          <w:rFonts w:ascii="Arial" w:hAnsi="Arial" w:cs="Arial"/>
                          <w:i/>
                          <w:sz w:val="16"/>
                          <w:szCs w:val="16"/>
                        </w:rPr>
                        <w:t>τρίτεκνης</w:t>
                      </w:r>
                      <w:proofErr w:type="spellEnd"/>
                      <w:r w:rsidRPr="00CC3D54">
                        <w:rPr>
                          <w:rFonts w:ascii="Arial" w:hAnsi="Arial" w:cs="Arial"/>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CC3D54" w:rsidRDefault="00692C77" w:rsidP="00692C77">
                      <w:pPr>
                        <w:pStyle w:val="a9"/>
                        <w:jc w:val="both"/>
                        <w:rPr>
                          <w:rFonts w:ascii="Arial" w:hAnsi="Arial" w:cs="Arial"/>
                          <w:sz w:val="16"/>
                          <w:szCs w:val="16"/>
                        </w:rPr>
                      </w:pPr>
                    </w:p>
                    <w:p w:rsidR="00692C77" w:rsidRPr="00CC3D54" w:rsidRDefault="00692C77" w:rsidP="00692C77">
                      <w:pPr>
                        <w:pStyle w:val="a9"/>
                        <w:numPr>
                          <w:ilvl w:val="0"/>
                          <w:numId w:val="10"/>
                        </w:numPr>
                        <w:tabs>
                          <w:tab w:val="left" w:pos="284"/>
                        </w:tabs>
                        <w:rPr>
                          <w:rFonts w:ascii="Arial" w:hAnsi="Arial" w:cs="Arial"/>
                          <w:b/>
                          <w:spacing w:val="-2"/>
                          <w:sz w:val="16"/>
                          <w:szCs w:val="16"/>
                        </w:rPr>
                      </w:pPr>
                      <w:r w:rsidRPr="00CC3D54">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3</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μονάδες</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5</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10</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20</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bl>
                    <w:p w:rsidR="00692C77" w:rsidRPr="00CC3D54" w:rsidRDefault="00692C77" w:rsidP="00692C77">
                      <w:pPr>
                        <w:tabs>
                          <w:tab w:val="left" w:pos="284"/>
                        </w:tabs>
                        <w:rPr>
                          <w:rFonts w:ascii="Arial" w:hAnsi="Arial" w:cs="Arial"/>
                          <w:b/>
                          <w:sz w:val="16"/>
                          <w:szCs w:val="16"/>
                        </w:rPr>
                      </w:pPr>
                    </w:p>
                    <w:p w:rsidR="00692C77" w:rsidRPr="00CC3D54" w:rsidRDefault="00692C77" w:rsidP="00692C77">
                      <w:pPr>
                        <w:numPr>
                          <w:ilvl w:val="0"/>
                          <w:numId w:val="10"/>
                        </w:numPr>
                        <w:tabs>
                          <w:tab w:val="left" w:pos="284"/>
                        </w:tabs>
                        <w:rPr>
                          <w:rFonts w:ascii="Arial" w:hAnsi="Arial" w:cs="Arial"/>
                          <w:b/>
                          <w:sz w:val="16"/>
                          <w:szCs w:val="16"/>
                        </w:rPr>
                      </w:pPr>
                      <w:r w:rsidRPr="00CC3D54">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αριθμός τέκνων</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3</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r w:rsidR="00692C77" w:rsidRPr="00CC3D54" w:rsidTr="00C76F8B">
                        <w:trPr>
                          <w:trHeight w:val="478"/>
                        </w:trPr>
                        <w:tc>
                          <w:tcPr>
                            <w:tcW w:w="1663"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μονάδες</w:t>
                            </w:r>
                          </w:p>
                        </w:tc>
                        <w:tc>
                          <w:tcPr>
                            <w:tcW w:w="645"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10</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20</w:t>
                            </w:r>
                          </w:p>
                        </w:tc>
                        <w:tc>
                          <w:tcPr>
                            <w:tcW w:w="646" w:type="dxa"/>
                            <w:noWrap/>
                            <w:vAlign w:val="center"/>
                          </w:tcPr>
                          <w:p w:rsidR="00692C77" w:rsidRPr="00CC3D54" w:rsidRDefault="00692C77" w:rsidP="00C76F8B">
                            <w:pPr>
                              <w:pStyle w:val="a9"/>
                              <w:tabs>
                                <w:tab w:val="left" w:pos="360"/>
                              </w:tabs>
                              <w:spacing w:after="0" w:line="240" w:lineRule="auto"/>
                              <w:ind w:left="0"/>
                              <w:jc w:val="center"/>
                              <w:rPr>
                                <w:rFonts w:ascii="Arial" w:hAnsi="Arial" w:cs="Arial"/>
                                <w:spacing w:val="-2"/>
                                <w:sz w:val="16"/>
                                <w:szCs w:val="16"/>
                              </w:rPr>
                            </w:pPr>
                            <w:r w:rsidRPr="00CC3D54">
                              <w:rPr>
                                <w:rFonts w:ascii="Arial" w:hAnsi="Arial" w:cs="Arial"/>
                                <w:spacing w:val="-2"/>
                                <w:sz w:val="16"/>
                                <w:szCs w:val="16"/>
                              </w:rPr>
                              <w:t>30</w:t>
                            </w:r>
                          </w:p>
                        </w:tc>
                        <w:tc>
                          <w:tcPr>
                            <w:tcW w:w="646" w:type="dxa"/>
                            <w:vAlign w:val="center"/>
                          </w:tcPr>
                          <w:p w:rsidR="00692C77" w:rsidRPr="00CC3D54" w:rsidRDefault="00692C77" w:rsidP="00C76F8B">
                            <w:pPr>
                              <w:pStyle w:val="a9"/>
                              <w:tabs>
                                <w:tab w:val="left" w:pos="0"/>
                                <w:tab w:val="left" w:pos="360"/>
                              </w:tabs>
                              <w:ind w:left="0"/>
                              <w:jc w:val="center"/>
                              <w:rPr>
                                <w:rFonts w:ascii="Arial" w:hAnsi="Arial" w:cs="Arial"/>
                                <w:spacing w:val="-2"/>
                                <w:sz w:val="16"/>
                                <w:szCs w:val="16"/>
                              </w:rPr>
                            </w:pPr>
                            <w:r w:rsidRPr="00CC3D54">
                              <w:rPr>
                                <w:rFonts w:ascii="Arial" w:hAnsi="Arial" w:cs="Arial"/>
                                <w:spacing w:val="-2"/>
                                <w:sz w:val="16"/>
                                <w:szCs w:val="16"/>
                              </w:rPr>
                              <w:t>…</w:t>
                            </w:r>
                          </w:p>
                        </w:tc>
                      </w:tr>
                    </w:tbl>
                    <w:p w:rsidR="00692C77" w:rsidRPr="00CC3D54" w:rsidRDefault="00692C77" w:rsidP="00692C77">
                      <w:pPr>
                        <w:pStyle w:val="a9"/>
                        <w:numPr>
                          <w:ilvl w:val="0"/>
                          <w:numId w:val="3"/>
                        </w:numPr>
                        <w:ind w:firstLine="0"/>
                        <w:jc w:val="both"/>
                        <w:rPr>
                          <w:rFonts w:ascii="Arial" w:hAnsi="Arial" w:cs="Arial"/>
                          <w:i/>
                          <w:sz w:val="16"/>
                          <w:szCs w:val="16"/>
                        </w:rPr>
                      </w:pPr>
                      <w:r w:rsidRPr="00CC3D54">
                        <w:rPr>
                          <w:rFonts w:ascii="Arial" w:hAnsi="Arial" w:cs="Arial"/>
                          <w:i/>
                          <w:sz w:val="16"/>
                          <w:szCs w:val="16"/>
                        </w:rPr>
                        <w:t xml:space="preserve">υποψήφιος που είναι ταυτόχρονα γονέας και  τέκνο </w:t>
                      </w:r>
                      <w:proofErr w:type="spellStart"/>
                      <w:r w:rsidRPr="00CC3D54">
                        <w:rPr>
                          <w:rFonts w:ascii="Arial" w:hAnsi="Arial" w:cs="Arial"/>
                          <w:i/>
                          <w:sz w:val="16"/>
                          <w:szCs w:val="16"/>
                        </w:rPr>
                        <w:t>μονογονεϊκής</w:t>
                      </w:r>
                      <w:proofErr w:type="spellEnd"/>
                      <w:r w:rsidRPr="00CC3D54">
                        <w:rPr>
                          <w:rFonts w:ascii="Arial" w:hAnsi="Arial" w:cs="Arial"/>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CC3D54" w:rsidRDefault="00692C77" w:rsidP="00692C77">
                      <w:pPr>
                        <w:numPr>
                          <w:ilvl w:val="0"/>
                          <w:numId w:val="10"/>
                        </w:numPr>
                        <w:tabs>
                          <w:tab w:val="left" w:pos="284"/>
                        </w:tabs>
                        <w:rPr>
                          <w:rFonts w:ascii="Arial" w:hAnsi="Arial" w:cs="Arial"/>
                          <w:b/>
                          <w:sz w:val="16"/>
                          <w:szCs w:val="16"/>
                        </w:rPr>
                      </w:pPr>
                      <w:r w:rsidRPr="00CC3D54">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CC3D54" w:rsidTr="00C76F8B">
                        <w:trPr>
                          <w:trHeight w:val="478"/>
                        </w:trPr>
                        <w:tc>
                          <w:tcPr>
                            <w:tcW w:w="1984" w:type="dxa"/>
                            <w:noWrap/>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Ποσοστό αναπηρίας</w:t>
                            </w:r>
                          </w:p>
                        </w:tc>
                        <w:tc>
                          <w:tcPr>
                            <w:tcW w:w="1311" w:type="dxa"/>
                            <w:noWrap/>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50%-59%</w:t>
                            </w:r>
                          </w:p>
                        </w:tc>
                        <w:tc>
                          <w:tcPr>
                            <w:tcW w:w="1311" w:type="dxa"/>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60%-66%</w:t>
                            </w:r>
                          </w:p>
                        </w:tc>
                        <w:tc>
                          <w:tcPr>
                            <w:tcW w:w="1311" w:type="dxa"/>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67%-69%</w:t>
                            </w:r>
                          </w:p>
                        </w:tc>
                        <w:tc>
                          <w:tcPr>
                            <w:tcW w:w="1312" w:type="dxa"/>
                            <w:vAlign w:val="center"/>
                          </w:tcPr>
                          <w:p w:rsidR="00692C77" w:rsidRPr="00CC3D5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CC3D54">
                              <w:rPr>
                                <w:rFonts w:ascii="Arial" w:eastAsia="Times New Roman" w:hAnsi="Arial" w:cs="Arial"/>
                                <w:sz w:val="16"/>
                                <w:szCs w:val="16"/>
                                <w:lang w:eastAsia="el-GR"/>
                              </w:rPr>
                              <w:t>70% και άνω</w:t>
                            </w:r>
                          </w:p>
                        </w:tc>
                      </w:tr>
                      <w:tr w:rsidR="00692C77" w:rsidRPr="00CC3D54" w:rsidTr="00C76F8B">
                        <w:trPr>
                          <w:trHeight w:val="478"/>
                        </w:trPr>
                        <w:tc>
                          <w:tcPr>
                            <w:tcW w:w="1984" w:type="dxa"/>
                            <w:noWrap/>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μονάδες</w:t>
                            </w:r>
                          </w:p>
                        </w:tc>
                        <w:tc>
                          <w:tcPr>
                            <w:tcW w:w="1311" w:type="dxa"/>
                            <w:noWrap/>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10</w:t>
                            </w:r>
                          </w:p>
                        </w:tc>
                        <w:tc>
                          <w:tcPr>
                            <w:tcW w:w="1311" w:type="dxa"/>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12</w:t>
                            </w:r>
                          </w:p>
                        </w:tc>
                        <w:tc>
                          <w:tcPr>
                            <w:tcW w:w="1311" w:type="dxa"/>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15</w:t>
                            </w:r>
                          </w:p>
                        </w:tc>
                        <w:tc>
                          <w:tcPr>
                            <w:tcW w:w="1312" w:type="dxa"/>
                            <w:vAlign w:val="center"/>
                          </w:tcPr>
                          <w:p w:rsidR="00692C77" w:rsidRPr="00CC3D5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CC3D54">
                              <w:rPr>
                                <w:rFonts w:ascii="Arial" w:eastAsia="Times New Roman" w:hAnsi="Arial" w:cs="Arial"/>
                                <w:sz w:val="16"/>
                                <w:szCs w:val="16"/>
                                <w:lang w:eastAsia="el-GR"/>
                              </w:rPr>
                              <w:t>17</w:t>
                            </w:r>
                          </w:p>
                        </w:tc>
                      </w:tr>
                    </w:tbl>
                    <w:p w:rsidR="00692C77" w:rsidRPr="00CC3D54" w:rsidRDefault="00692C77" w:rsidP="00692C77">
                      <w:pPr>
                        <w:numPr>
                          <w:ilvl w:val="0"/>
                          <w:numId w:val="3"/>
                        </w:numPr>
                        <w:tabs>
                          <w:tab w:val="left" w:pos="284"/>
                        </w:tabs>
                        <w:jc w:val="both"/>
                        <w:rPr>
                          <w:rFonts w:ascii="Arial" w:hAnsi="Arial" w:cs="Arial"/>
                          <w:i/>
                          <w:sz w:val="16"/>
                          <w:szCs w:val="16"/>
                        </w:rPr>
                      </w:pPr>
                      <w:r w:rsidRPr="00CC3D54">
                        <w:rPr>
                          <w:rFonts w:ascii="Arial" w:hAnsi="Arial" w:cs="Arial"/>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CC3D54">
                        <w:rPr>
                          <w:rFonts w:ascii="Arial" w:hAnsi="Arial" w:cs="Arial"/>
                          <w:i/>
                          <w:sz w:val="16"/>
                          <w:szCs w:val="16"/>
                        </w:rPr>
                        <w:t>μοριοδότησης</w:t>
                      </w:r>
                      <w:proofErr w:type="spellEnd"/>
                      <w:r w:rsidRPr="00CC3D54">
                        <w:rPr>
                          <w:rFonts w:ascii="Arial" w:hAnsi="Arial" w:cs="Arial"/>
                          <w:i/>
                          <w:sz w:val="16"/>
                          <w:szCs w:val="16"/>
                        </w:rPr>
                        <w:t xml:space="preserve"> και πάντως μόνο μίας εξ αυτών.</w:t>
                      </w:r>
                    </w:p>
                    <w:p w:rsidR="00692C77" w:rsidRPr="00CC3D54" w:rsidRDefault="00692C77" w:rsidP="00692C77">
                      <w:pPr>
                        <w:tabs>
                          <w:tab w:val="left" w:pos="284"/>
                        </w:tabs>
                        <w:ind w:left="720"/>
                        <w:rPr>
                          <w:rFonts w:ascii="Arial" w:hAnsi="Arial" w:cs="Arial"/>
                          <w:b/>
                          <w:sz w:val="16"/>
                          <w:szCs w:val="16"/>
                        </w:rPr>
                      </w:pPr>
                    </w:p>
                    <w:p w:rsidR="00692C77" w:rsidRPr="00CC3D54" w:rsidRDefault="00692C77" w:rsidP="00692C77">
                      <w:pPr>
                        <w:numPr>
                          <w:ilvl w:val="0"/>
                          <w:numId w:val="10"/>
                        </w:numPr>
                        <w:tabs>
                          <w:tab w:val="left" w:pos="284"/>
                        </w:tabs>
                        <w:rPr>
                          <w:rFonts w:ascii="Arial" w:hAnsi="Arial" w:cs="Arial"/>
                          <w:b/>
                          <w:sz w:val="16"/>
                          <w:szCs w:val="16"/>
                        </w:rPr>
                      </w:pPr>
                      <w:r w:rsidRPr="00CC3D54">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2" w:type="dxa"/>
                            <w:noWrap/>
                            <w:vAlign w:val="center"/>
                          </w:tcPr>
                          <w:p w:rsidR="00692C77"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2" w:type="dxa"/>
                            <w:vAlign w:val="center"/>
                          </w:tcPr>
                          <w:p w:rsidR="00692C77"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r w:rsidR="00CC3D54" w:rsidTr="00C76F8B">
                        <w:trPr>
                          <w:trHeight w:val="478"/>
                        </w:trPr>
                        <w:tc>
                          <w:tcPr>
                            <w:tcW w:w="1984" w:type="dxa"/>
                            <w:noWrap/>
                            <w:vAlign w:val="center"/>
                          </w:tcPr>
                          <w:p w:rsidR="00CC3D54" w:rsidRDefault="00B7761E" w:rsidP="00C76F8B">
                            <w:pPr>
                              <w:pStyle w:val="a9"/>
                              <w:tabs>
                                <w:tab w:val="left" w:pos="360"/>
                              </w:tabs>
                              <w:spacing w:after="0" w:line="240" w:lineRule="auto"/>
                              <w:ind w:left="0"/>
                              <w:jc w:val="center"/>
                              <w:rPr>
                                <w:rFonts w:ascii="Arial" w:hAnsi="Arial" w:cs="Arial"/>
                                <w:spacing w:val="-2"/>
                                <w:sz w:val="18"/>
                                <w:szCs w:val="18"/>
                              </w:rPr>
                            </w:pPr>
                            <w:bookmarkStart w:id="8" w:name="_GoBack"/>
                            <w:bookmarkEnd w:id="8"/>
                            <w:r>
                              <w:rPr>
                                <w:rFonts w:ascii="Arial" w:hAnsi="Arial" w:cs="Arial"/>
                                <w:spacing w:val="-2"/>
                                <w:sz w:val="18"/>
                                <w:szCs w:val="18"/>
                              </w:rPr>
                              <w:t xml:space="preserve">  </w:t>
                            </w:r>
                          </w:p>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p>
                        </w:tc>
                        <w:tc>
                          <w:tcPr>
                            <w:tcW w:w="1772" w:type="dxa"/>
                            <w:noWrap/>
                            <w:vAlign w:val="center"/>
                          </w:tcPr>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p>
                        </w:tc>
                        <w:tc>
                          <w:tcPr>
                            <w:tcW w:w="1772" w:type="dxa"/>
                            <w:vAlign w:val="center"/>
                          </w:tcPr>
                          <w:p w:rsidR="00CC3D54" w:rsidRPr="003B759D" w:rsidRDefault="00CC3D54" w:rsidP="00C76F8B">
                            <w:pPr>
                              <w:pStyle w:val="a9"/>
                              <w:tabs>
                                <w:tab w:val="left" w:pos="360"/>
                              </w:tabs>
                              <w:spacing w:after="0" w:line="240" w:lineRule="auto"/>
                              <w:ind w:left="0"/>
                              <w:jc w:val="center"/>
                              <w:rPr>
                                <w:rFonts w:ascii="Arial" w:hAnsi="Arial" w:cs="Arial"/>
                                <w:spacing w:val="-2"/>
                                <w:sz w:val="18"/>
                                <w:szCs w:val="18"/>
                              </w:rPr>
                            </w:pP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55" w:rsidRDefault="00227F55" w:rsidP="00CB11CD">
      <w:r>
        <w:separator/>
      </w:r>
    </w:p>
  </w:endnote>
  <w:endnote w:type="continuationSeparator" w:id="0">
    <w:p w:rsidR="00227F55" w:rsidRDefault="00227F5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D1184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B7761E">
      <w:rPr>
        <w:rFonts w:ascii="Tahoma" w:hAnsi="Tahoma" w:cs="Tahoma"/>
        <w:noProof/>
        <w:sz w:val="16"/>
        <w:szCs w:val="16"/>
      </w:rPr>
      <w:t>14</w:t>
    </w:r>
    <w:r w:rsidRPr="000057BE">
      <w:rPr>
        <w:rFonts w:ascii="Tahoma" w:hAnsi="Tahoma" w:cs="Tahoma"/>
        <w:sz w:val="16"/>
        <w:szCs w:val="16"/>
      </w:rPr>
      <w:fldChar w:fldCharType="end"/>
    </w:r>
  </w:p>
  <w:p w:rsidR="00421018" w:rsidRDefault="00B776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55" w:rsidRDefault="00227F55" w:rsidP="00CB11CD">
      <w:r>
        <w:separator/>
      </w:r>
    </w:p>
  </w:footnote>
  <w:footnote w:type="continuationSeparator" w:id="0">
    <w:p w:rsidR="00227F55" w:rsidRDefault="00227F55"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227F55"/>
    <w:rsid w:val="005A344B"/>
    <w:rsid w:val="006521B7"/>
    <w:rsid w:val="00692C77"/>
    <w:rsid w:val="009664EA"/>
    <w:rsid w:val="00B25247"/>
    <w:rsid w:val="00B513C0"/>
    <w:rsid w:val="00B7761E"/>
    <w:rsid w:val="00CB11CD"/>
    <w:rsid w:val="00CC3D54"/>
    <w:rsid w:val="00D1184D"/>
    <w:rsid w:val="00D973DB"/>
    <w:rsid w:val="00E408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9443</Words>
  <Characters>50994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elenie</cp:lastModifiedBy>
  <cp:revision>7</cp:revision>
  <cp:lastPrinted>2022-08-02T08:19:00Z</cp:lastPrinted>
  <dcterms:created xsi:type="dcterms:W3CDTF">2022-08-02T07:24:00Z</dcterms:created>
  <dcterms:modified xsi:type="dcterms:W3CDTF">2022-08-02T08:26:00Z</dcterms:modified>
</cp:coreProperties>
</file>